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7095A" w14:textId="17D534A1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211E87AE" w14:textId="77777777" w:rsidR="002A1975" w:rsidRPr="00C41084" w:rsidRDefault="00C423BD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оказание услуг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2C0677C4" w14:textId="77777777" w:rsidTr="007F3A6D">
        <w:tc>
          <w:tcPr>
            <w:tcW w:w="3190" w:type="dxa"/>
          </w:tcPr>
          <w:p w14:paraId="2B47EAB7" w14:textId="5E58DB60" w:rsidR="004E2285" w:rsidRPr="00C41084" w:rsidRDefault="00F842C7" w:rsidP="00F8220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1D76DA">
              <w:rPr>
                <w:rFonts w:ascii="Arial" w:hAnsi="Arial" w:cs="Arial"/>
              </w:rPr>
              <w:t>.03</w:t>
            </w:r>
            <w:r w:rsidR="00867F70">
              <w:rPr>
                <w:rFonts w:ascii="Arial" w:hAnsi="Arial" w:cs="Arial"/>
              </w:rPr>
              <w:t>.2019 г.</w:t>
            </w:r>
          </w:p>
        </w:tc>
        <w:tc>
          <w:tcPr>
            <w:tcW w:w="3190" w:type="dxa"/>
          </w:tcPr>
          <w:p w14:paraId="0104336B" w14:textId="77777777"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1935478C" w14:textId="6DD7E0C8" w:rsidR="004E2285" w:rsidRPr="00C41084" w:rsidRDefault="001D76DA" w:rsidP="00891ACF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ТКС-К-003</w:t>
            </w:r>
            <w:r w:rsidR="00867F70">
              <w:rPr>
                <w:rFonts w:ascii="Arial" w:hAnsi="Arial" w:cs="Arial"/>
              </w:rPr>
              <w:t>-19</w:t>
            </w:r>
          </w:p>
        </w:tc>
      </w:tr>
    </w:tbl>
    <w:p w14:paraId="0F2D5822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4981BA8C" w14:textId="165F655E" w:rsidR="00E83B42" w:rsidRPr="00E83B42" w:rsidRDefault="00B7433B" w:rsidP="00E83B42">
      <w:pPr>
        <w:spacing w:before="120"/>
        <w:jc w:val="both"/>
        <w:rPr>
          <w:rFonts w:ascii="Arial" w:hAnsi="Arial" w:cs="Arial"/>
        </w:rPr>
      </w:pPr>
      <w:bookmarkStart w:id="0" w:name="_Ref55337964"/>
      <w:proofErr w:type="gramStart"/>
      <w:r>
        <w:rPr>
          <w:rFonts w:ascii="Arial" w:hAnsi="Arial" w:cs="Arial"/>
          <w:u w:val="single"/>
        </w:rPr>
        <w:t>(</w:t>
      </w:r>
      <w:bookmarkEnd w:id="0"/>
      <w:r w:rsidR="00E83B42" w:rsidRPr="00E83B42">
        <w:rPr>
          <w:rFonts w:ascii="Arial" w:hAnsi="Arial" w:cs="Arial"/>
        </w:rPr>
        <w:t xml:space="preserve">Акционерное общество «Тамбовские коммунальные системы», созданное по законодательству Российской Федерации, настоящим приглашает принять участие в конкурсе </w:t>
      </w:r>
      <w:r w:rsidR="00E83B42" w:rsidRPr="00867F70">
        <w:rPr>
          <w:rFonts w:ascii="Arial" w:hAnsi="Arial" w:cs="Arial"/>
          <w:b/>
          <w:u w:val="single"/>
        </w:rPr>
        <w:t xml:space="preserve">на  </w:t>
      </w:r>
      <w:r w:rsidR="00867F70" w:rsidRPr="00867F70">
        <w:rPr>
          <w:rFonts w:ascii="Arial" w:hAnsi="Arial" w:cs="Arial"/>
          <w:b/>
          <w:u w:val="single"/>
        </w:rPr>
        <w:t xml:space="preserve">оказание услуг по </w:t>
      </w:r>
      <w:r w:rsidR="001D76DA">
        <w:rPr>
          <w:rFonts w:ascii="Arial" w:hAnsi="Arial" w:cs="Arial"/>
          <w:b/>
          <w:u w:val="single"/>
        </w:rPr>
        <w:t>техническому обслуживанию преобразователей частоты</w:t>
      </w:r>
      <w:r w:rsidR="00867F70" w:rsidRPr="00867F70">
        <w:rPr>
          <w:rFonts w:ascii="Arial" w:hAnsi="Arial" w:cs="Arial"/>
          <w:b/>
          <w:u w:val="single"/>
        </w:rPr>
        <w:t xml:space="preserve"> для нужд АО «Тамбовские коммунальные системы».</w:t>
      </w:r>
      <w:proofErr w:type="gramEnd"/>
    </w:p>
    <w:p w14:paraId="10DE7922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</w:rPr>
      </w:pPr>
      <w:bookmarkStart w:id="1" w:name="_Ref225047714"/>
    </w:p>
    <w:p w14:paraId="41D9D2E3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E83B42">
          <w:rPr>
            <w:rFonts w:ascii="Arial" w:hAnsi="Arial" w:cs="Arial"/>
            <w:b/>
            <w:lang w:val="en-US"/>
          </w:rPr>
          <w:t>I</w:t>
        </w:r>
        <w:r w:rsidRPr="00E83B42">
          <w:rPr>
            <w:rFonts w:ascii="Arial" w:hAnsi="Arial" w:cs="Arial"/>
            <w:b/>
          </w:rPr>
          <w:t>.</w:t>
        </w:r>
      </w:smartTag>
      <w:r w:rsidRPr="00E83B42">
        <w:rPr>
          <w:rFonts w:ascii="Arial" w:hAnsi="Arial" w:cs="Arial"/>
          <w:b/>
        </w:rPr>
        <w:t xml:space="preserve"> ОБЩАЯ ЧАСТЬ</w:t>
      </w:r>
    </w:p>
    <w:p w14:paraId="5C7C178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2" w:name="_Ref224911008"/>
      <w:bookmarkEnd w:id="1"/>
      <w:proofErr w:type="gramStart"/>
      <w:r w:rsidRPr="00E83B42">
        <w:rPr>
          <w:rFonts w:ascii="Arial" w:hAnsi="Arial" w:cs="Arial"/>
        </w:rPr>
        <w:t xml:space="preserve">Форма конкурса (далее также - Приглашение) – </w:t>
      </w:r>
      <w:r w:rsidRPr="00E83B42">
        <w:rPr>
          <w:rFonts w:ascii="Arial" w:hAnsi="Arial" w:cs="Arial"/>
          <w:b/>
        </w:rPr>
        <w:t>открытая; электронная; с предварительным квалификационным отбором</w:t>
      </w:r>
      <w:r w:rsidRPr="00E83B42">
        <w:rPr>
          <w:rFonts w:ascii="Arial" w:hAnsi="Arial" w:cs="Arial"/>
        </w:rPr>
        <w:t xml:space="preserve">; </w:t>
      </w:r>
      <w:r w:rsidRPr="00867F70">
        <w:rPr>
          <w:rFonts w:ascii="Arial" w:hAnsi="Arial" w:cs="Arial"/>
          <w:b/>
        </w:rPr>
        <w:t>с переторжкой и т.д.).</w:t>
      </w:r>
      <w:r w:rsidRPr="00E83B42">
        <w:rPr>
          <w:rFonts w:ascii="Arial" w:hAnsi="Arial" w:cs="Arial"/>
          <w:b/>
        </w:rPr>
        <w:t xml:space="preserve"> </w:t>
      </w:r>
      <w:bookmarkEnd w:id="2"/>
      <w:proofErr w:type="gramEnd"/>
    </w:p>
    <w:p w14:paraId="1F9F26FB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bookmarkStart w:id="3" w:name="_Ref225064638"/>
      <w:r w:rsidRPr="00E83B42">
        <w:rPr>
          <w:rFonts w:ascii="Arial" w:hAnsi="Arial" w:cs="Arial"/>
        </w:rPr>
        <w:t>Организатор Приглашения –  Акционерное общество «Тамбовские коммунальные системы».</w:t>
      </w:r>
      <w:bookmarkEnd w:id="3"/>
      <w:r w:rsidRPr="00E83B42">
        <w:rPr>
          <w:rFonts w:ascii="Arial" w:hAnsi="Arial" w:cs="Arial"/>
        </w:rPr>
        <w:t xml:space="preserve"> </w:t>
      </w:r>
    </w:p>
    <w:p w14:paraId="37A7209C" w14:textId="77777777" w:rsidR="00E83B42" w:rsidRPr="00E83B42" w:rsidRDefault="00E83B42" w:rsidP="00E83B42">
      <w:pPr>
        <w:spacing w:before="120"/>
        <w:ind w:left="567"/>
        <w:rPr>
          <w:rFonts w:ascii="Arial" w:hAnsi="Arial" w:cs="Arial"/>
          <w:u w:val="single"/>
        </w:rPr>
      </w:pPr>
      <w:r w:rsidRPr="00E83B42"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  <w:u w:val="single"/>
        </w:rPr>
        <w:t xml:space="preserve"> </w:t>
      </w:r>
    </w:p>
    <w:p w14:paraId="219AC7B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Адрес организатора –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д. 5</w:t>
      </w:r>
    </w:p>
    <w:p w14:paraId="49EC25B9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Заказчик Приглашения –</w:t>
      </w:r>
      <w:r w:rsidRPr="00E83B42">
        <w:t xml:space="preserve"> </w:t>
      </w:r>
      <w:r w:rsidRPr="00E83B42">
        <w:rPr>
          <w:rFonts w:ascii="Arial" w:hAnsi="Arial" w:cs="Arial"/>
        </w:rPr>
        <w:t>Акционерное общество «Тамбовские коммунальные системы».</w:t>
      </w:r>
    </w:p>
    <w:p w14:paraId="0370022D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Адрес заказчика –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д. 5</w:t>
      </w:r>
    </w:p>
    <w:p w14:paraId="7B103543" w14:textId="42CA15E3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bookmarkStart w:id="4" w:name="_Ref224915149"/>
      <w:r w:rsidRPr="00E83B42">
        <w:rPr>
          <w:rFonts w:ascii="Arial" w:hAnsi="Arial" w:cs="Arial"/>
        </w:rPr>
        <w:t xml:space="preserve">Адрес подачи Предложений: </w:t>
      </w:r>
      <w:bookmarkStart w:id="5" w:name="_Ref224910387"/>
      <w:bookmarkEnd w:id="4"/>
      <w:r w:rsidR="00867F70">
        <w:rPr>
          <w:rFonts w:ascii="Arial" w:hAnsi="Arial" w:cs="Arial"/>
          <w:lang w:val="en-US"/>
        </w:rPr>
        <w:fldChar w:fldCharType="begin"/>
      </w:r>
      <w:r w:rsidR="00867F70" w:rsidRPr="00867F70">
        <w:rPr>
          <w:rFonts w:ascii="Arial" w:hAnsi="Arial" w:cs="Arial"/>
        </w:rPr>
        <w:instrText xml:space="preserve"> </w:instrText>
      </w:r>
      <w:r w:rsidR="00867F70">
        <w:rPr>
          <w:rFonts w:ascii="Arial" w:hAnsi="Arial" w:cs="Arial"/>
          <w:lang w:val="en-US"/>
        </w:rPr>
        <w:instrText>HYPERLINK</w:instrText>
      </w:r>
      <w:r w:rsidR="00867F70" w:rsidRPr="00867F70">
        <w:rPr>
          <w:rFonts w:ascii="Arial" w:hAnsi="Arial" w:cs="Arial"/>
        </w:rPr>
        <w:instrText xml:space="preserve"> "</w:instrText>
      </w:r>
      <w:r w:rsidR="00867F70">
        <w:rPr>
          <w:rFonts w:ascii="Arial" w:hAnsi="Arial" w:cs="Arial"/>
          <w:lang w:val="en-US"/>
        </w:rPr>
        <w:instrText>https</w:instrText>
      </w:r>
      <w:r w:rsidR="00867F70" w:rsidRPr="00867F70">
        <w:rPr>
          <w:rFonts w:ascii="Arial" w:hAnsi="Arial" w:cs="Arial"/>
        </w:rPr>
        <w:instrText>://</w:instrText>
      </w:r>
      <w:r w:rsidR="00867F70">
        <w:rPr>
          <w:rFonts w:ascii="Arial" w:hAnsi="Arial" w:cs="Arial"/>
          <w:lang w:val="en-US"/>
        </w:rPr>
        <w:instrText>etp</w:instrText>
      </w:r>
      <w:r w:rsidR="00867F70" w:rsidRPr="00867F70">
        <w:rPr>
          <w:rFonts w:ascii="Arial" w:hAnsi="Arial" w:cs="Arial"/>
        </w:rPr>
        <w:instrText>.</w:instrText>
      </w:r>
      <w:r w:rsidR="00867F70">
        <w:rPr>
          <w:rFonts w:ascii="Arial" w:hAnsi="Arial" w:cs="Arial"/>
          <w:lang w:val="en-US"/>
        </w:rPr>
        <w:instrText>gpb</w:instrText>
      </w:r>
      <w:r w:rsidR="00867F70" w:rsidRPr="00867F70">
        <w:rPr>
          <w:rFonts w:ascii="Arial" w:hAnsi="Arial" w:cs="Arial"/>
        </w:rPr>
        <w:instrText>.</w:instrText>
      </w:r>
      <w:r w:rsidR="00867F70">
        <w:rPr>
          <w:rFonts w:ascii="Arial" w:hAnsi="Arial" w:cs="Arial"/>
          <w:lang w:val="en-US"/>
        </w:rPr>
        <w:instrText>ru</w:instrText>
      </w:r>
      <w:r w:rsidR="00867F70" w:rsidRPr="00867F70">
        <w:rPr>
          <w:rFonts w:ascii="Arial" w:hAnsi="Arial" w:cs="Arial"/>
        </w:rPr>
        <w:instrText xml:space="preserve">" </w:instrText>
      </w:r>
      <w:r w:rsidR="00867F70">
        <w:rPr>
          <w:rFonts w:ascii="Arial" w:hAnsi="Arial" w:cs="Arial"/>
          <w:lang w:val="en-US"/>
        </w:rPr>
        <w:fldChar w:fldCharType="separate"/>
      </w:r>
      <w:r w:rsidR="00867F70" w:rsidRPr="001C2088">
        <w:rPr>
          <w:rStyle w:val="a3"/>
          <w:rFonts w:ascii="Arial" w:hAnsi="Arial" w:cs="Arial"/>
          <w:lang w:val="en-US"/>
        </w:rPr>
        <w:t>https</w:t>
      </w:r>
      <w:r w:rsidR="00867F70" w:rsidRPr="00867F70">
        <w:rPr>
          <w:rStyle w:val="a3"/>
          <w:rFonts w:ascii="Arial" w:hAnsi="Arial" w:cs="Arial"/>
        </w:rPr>
        <w:t>://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etp</w:t>
      </w:r>
      <w:proofErr w:type="spellEnd"/>
      <w:r w:rsidR="00867F70" w:rsidRPr="00867F70">
        <w:rPr>
          <w:rStyle w:val="a3"/>
          <w:rFonts w:ascii="Arial" w:hAnsi="Arial" w:cs="Arial"/>
        </w:rPr>
        <w:t>.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gpb</w:t>
      </w:r>
      <w:proofErr w:type="spellEnd"/>
      <w:r w:rsidR="00867F70" w:rsidRPr="00867F70">
        <w:rPr>
          <w:rStyle w:val="a3"/>
          <w:rFonts w:ascii="Arial" w:hAnsi="Arial" w:cs="Arial"/>
        </w:rPr>
        <w:t>.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ru</w:t>
      </w:r>
      <w:proofErr w:type="spellEnd"/>
      <w:r w:rsidR="00867F70">
        <w:rPr>
          <w:rFonts w:ascii="Arial" w:hAnsi="Arial" w:cs="Arial"/>
          <w:lang w:val="en-US"/>
        </w:rPr>
        <w:fldChar w:fldCharType="end"/>
      </w:r>
      <w:r w:rsidR="00867F70" w:rsidRPr="00867F70">
        <w:rPr>
          <w:rFonts w:ascii="Arial" w:hAnsi="Arial" w:cs="Arial"/>
        </w:rPr>
        <w:t xml:space="preserve"> </w:t>
      </w:r>
    </w:p>
    <w:p w14:paraId="37D83F08" w14:textId="4D187415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Срок подачи </w:t>
      </w:r>
      <w:r w:rsidRPr="00867F70">
        <w:rPr>
          <w:rFonts w:ascii="Arial" w:hAnsi="Arial" w:cs="Arial"/>
        </w:rPr>
        <w:t xml:space="preserve">Предложений – </w:t>
      </w:r>
      <w:r w:rsidRPr="00867F70">
        <w:rPr>
          <w:rFonts w:ascii="Arial" w:hAnsi="Arial" w:cs="Arial"/>
          <w:u w:val="single"/>
        </w:rPr>
        <w:t xml:space="preserve">до </w:t>
      </w:r>
      <w:r w:rsidR="00F842C7">
        <w:rPr>
          <w:rFonts w:ascii="Arial" w:hAnsi="Arial" w:cs="Arial"/>
          <w:u w:val="single"/>
        </w:rPr>
        <w:t>04</w:t>
      </w:r>
      <w:r w:rsidR="00480CE3">
        <w:rPr>
          <w:rFonts w:ascii="Arial" w:hAnsi="Arial" w:cs="Arial"/>
          <w:bCs/>
          <w:u w:val="single"/>
        </w:rPr>
        <w:t>.04</w:t>
      </w:r>
      <w:r w:rsidR="00867F70" w:rsidRPr="00867F70">
        <w:rPr>
          <w:rFonts w:ascii="Arial" w:hAnsi="Arial" w:cs="Arial"/>
          <w:bCs/>
          <w:u w:val="single"/>
        </w:rPr>
        <w:t>.2019</w:t>
      </w:r>
      <w:r w:rsidRPr="00867F70">
        <w:rPr>
          <w:rFonts w:ascii="Arial" w:hAnsi="Arial" w:cs="Arial"/>
          <w:u w:val="single"/>
        </w:rPr>
        <w:t xml:space="preserve"> года, 1</w:t>
      </w:r>
      <w:r w:rsidR="00867F70" w:rsidRPr="00867F70">
        <w:rPr>
          <w:rFonts w:ascii="Arial" w:hAnsi="Arial" w:cs="Arial"/>
          <w:u w:val="single"/>
        </w:rPr>
        <w:t>0</w:t>
      </w:r>
      <w:r w:rsidRPr="00867F70">
        <w:rPr>
          <w:rFonts w:ascii="Arial" w:hAnsi="Arial" w:cs="Arial"/>
          <w:u w:val="single"/>
        </w:rPr>
        <w:t xml:space="preserve"> часов 00 минут (</w:t>
      </w:r>
      <w:proofErr w:type="spellStart"/>
      <w:proofErr w:type="gramStart"/>
      <w:r w:rsidRPr="00867F70">
        <w:rPr>
          <w:rFonts w:ascii="Arial" w:hAnsi="Arial" w:cs="Arial"/>
          <w:u w:val="single"/>
        </w:rPr>
        <w:t>мск</w:t>
      </w:r>
      <w:proofErr w:type="spellEnd"/>
      <w:proofErr w:type="gramEnd"/>
      <w:r w:rsidRPr="00867F70">
        <w:rPr>
          <w:rFonts w:ascii="Arial" w:hAnsi="Arial" w:cs="Arial"/>
          <w:u w:val="single"/>
        </w:rPr>
        <w:t>).</w:t>
      </w:r>
      <w:r w:rsidRPr="00E83B42">
        <w:rPr>
          <w:rFonts w:ascii="Arial" w:hAnsi="Arial" w:cs="Arial"/>
        </w:rPr>
        <w:t xml:space="preserve"> </w:t>
      </w:r>
      <w:bookmarkEnd w:id="5"/>
    </w:p>
    <w:p w14:paraId="7DF6DAC3" w14:textId="77777777" w:rsidR="00E83B42" w:rsidRPr="00E83B42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02336846" w14:textId="2C69B45E" w:rsidR="00E83B42" w:rsidRPr="00E83B42" w:rsidRDefault="00E83B42" w:rsidP="00867F70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Начальная </w:t>
      </w:r>
      <w:r w:rsidRPr="00E83B42">
        <w:rPr>
          <w:rFonts w:ascii="Arial" w:hAnsi="Arial" w:cs="Arial"/>
          <w:color w:val="000000"/>
        </w:rPr>
        <w:t>(максимальная)</w:t>
      </w:r>
      <w:r w:rsidRPr="00E83B42">
        <w:rPr>
          <w:rFonts w:ascii="Arial" w:hAnsi="Arial" w:cs="Arial"/>
          <w:color w:val="000000"/>
          <w:sz w:val="19"/>
          <w:szCs w:val="19"/>
        </w:rPr>
        <w:t xml:space="preserve"> </w:t>
      </w:r>
      <w:r w:rsidRPr="00E83B42">
        <w:rPr>
          <w:rFonts w:ascii="Arial" w:hAnsi="Arial" w:cs="Arial"/>
        </w:rPr>
        <w:t xml:space="preserve">цена договора для нужд </w:t>
      </w:r>
      <w:r w:rsidRPr="00E83B42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480CE3">
        <w:rPr>
          <w:rFonts w:ascii="Arial" w:hAnsi="Arial" w:cs="Arial"/>
        </w:rPr>
        <w:t xml:space="preserve"> </w:t>
      </w:r>
      <w:r w:rsidRPr="00E83B42">
        <w:rPr>
          <w:rFonts w:ascii="Arial" w:hAnsi="Arial" w:cs="Arial"/>
        </w:rPr>
        <w:t xml:space="preserve"> </w:t>
      </w:r>
      <w:r w:rsidR="00867F70" w:rsidRPr="00867F70">
        <w:rPr>
          <w:rFonts w:ascii="Arial" w:hAnsi="Arial" w:cs="Arial"/>
          <w:u w:val="single"/>
        </w:rPr>
        <w:t xml:space="preserve">на  оказание услуг </w:t>
      </w:r>
      <w:r w:rsidR="00480CE3">
        <w:rPr>
          <w:rFonts w:ascii="Arial" w:hAnsi="Arial" w:cs="Arial"/>
          <w:u w:val="single"/>
        </w:rPr>
        <w:t>по техническому обслуживанию преобразователей частоты</w:t>
      </w:r>
      <w:r w:rsidR="00867F70" w:rsidRPr="00867F70">
        <w:rPr>
          <w:rFonts w:ascii="Arial" w:hAnsi="Arial" w:cs="Arial"/>
          <w:u w:val="single"/>
        </w:rPr>
        <w:t xml:space="preserve"> для нужд АО «Тамбовские коммунальные системы»</w:t>
      </w:r>
      <w:r w:rsidRPr="00E83B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480CE3">
        <w:rPr>
          <w:rFonts w:ascii="Arial" w:hAnsi="Arial" w:cs="Arial"/>
        </w:rPr>
        <w:t>250 000,00</w:t>
      </w:r>
      <w:r w:rsidRPr="00E83B42">
        <w:rPr>
          <w:rFonts w:ascii="Arial" w:hAnsi="Arial" w:cs="Arial"/>
        </w:rPr>
        <w:t xml:space="preserve"> руб. без НДС на условии франко-пункт назначения.</w:t>
      </w:r>
    </w:p>
    <w:p w14:paraId="2A48294D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  <w:color w:val="000000"/>
        </w:rPr>
        <w:t>Д</w:t>
      </w:r>
      <w:r w:rsidRPr="00E83B42">
        <w:rPr>
          <w:rFonts w:ascii="Arial" w:hAnsi="Arial" w:cs="Arial"/>
        </w:rPr>
        <w:t>оговор может быть заключен с участником:</w:t>
      </w:r>
    </w:p>
    <w:p w14:paraId="2D653E17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14:paraId="200BBBC1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</w:r>
      <w:proofErr w:type="gramStart"/>
      <w:r w:rsidRPr="00E83B42">
        <w:rPr>
          <w:rFonts w:ascii="Arial" w:hAnsi="Arial" w:cs="Arial"/>
        </w:rPr>
        <w:t>предложившим</w:t>
      </w:r>
      <w:proofErr w:type="gramEnd"/>
      <w:r w:rsidRPr="00E83B42">
        <w:rPr>
          <w:rFonts w:ascii="Arial" w:hAnsi="Arial" w:cs="Arial"/>
        </w:rPr>
        <w:t xml:space="preserve"> лучшие условия исполнения договора в ходе проведения конкурса. </w:t>
      </w:r>
    </w:p>
    <w:p w14:paraId="7D2EB091" w14:textId="5FCC90A2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6" w:name="_Ref225054938"/>
      <w:r w:rsidRPr="00E83B42">
        <w:rPr>
          <w:rFonts w:ascii="Arial" w:hAnsi="Arial" w:cs="Arial"/>
        </w:rPr>
        <w:t xml:space="preserve">Рассмотрение Предложений, поданных в форме электронного документа, будет проведено </w:t>
      </w:r>
      <w:r w:rsidR="00F842C7">
        <w:rPr>
          <w:rFonts w:ascii="Arial" w:hAnsi="Arial" w:cs="Arial"/>
          <w:b/>
          <w:u w:val="single"/>
        </w:rPr>
        <w:t>11</w:t>
      </w:r>
      <w:r w:rsidR="00BF165C">
        <w:rPr>
          <w:rFonts w:ascii="Arial" w:hAnsi="Arial" w:cs="Arial"/>
          <w:b/>
          <w:u w:val="single"/>
        </w:rPr>
        <w:t>.04</w:t>
      </w:r>
      <w:r w:rsidR="00867F70" w:rsidRPr="00867F70">
        <w:rPr>
          <w:rFonts w:ascii="Arial" w:hAnsi="Arial" w:cs="Arial"/>
          <w:b/>
          <w:u w:val="single"/>
        </w:rPr>
        <w:t>.2019</w:t>
      </w:r>
      <w:r w:rsidRPr="00867F70">
        <w:rPr>
          <w:rFonts w:ascii="Arial" w:hAnsi="Arial" w:cs="Arial"/>
          <w:b/>
          <w:u w:val="single"/>
        </w:rPr>
        <w:t xml:space="preserve"> г</w:t>
      </w:r>
      <w:r w:rsidRPr="00867F70">
        <w:rPr>
          <w:rFonts w:ascii="Arial" w:hAnsi="Arial" w:cs="Arial"/>
          <w:b/>
        </w:rPr>
        <w:t>.</w:t>
      </w:r>
      <w:r w:rsidRPr="00E83B42">
        <w:rPr>
          <w:rFonts w:ascii="Arial" w:hAnsi="Arial" w:cs="Arial"/>
        </w:rPr>
        <w:t xml:space="preserve"> по адресу: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5.</w:t>
      </w:r>
    </w:p>
    <w:p w14:paraId="03389DE2" w14:textId="2A33FE6F" w:rsidR="00E83B42" w:rsidRPr="00E83B42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Подведение итогов рассмотрения Предложений будет проведено</w:t>
      </w:r>
      <w:r w:rsidR="00867F70">
        <w:rPr>
          <w:rFonts w:ascii="Arial" w:hAnsi="Arial" w:cs="Arial"/>
        </w:rPr>
        <w:t>:</w:t>
      </w:r>
      <w:r w:rsidRPr="00E83B42">
        <w:rPr>
          <w:rFonts w:ascii="Arial" w:hAnsi="Arial" w:cs="Arial"/>
        </w:rPr>
        <w:t xml:space="preserve"> </w:t>
      </w:r>
      <w:r w:rsidR="00F842C7">
        <w:rPr>
          <w:rFonts w:ascii="Arial" w:hAnsi="Arial" w:cs="Arial"/>
          <w:b/>
          <w:u w:val="single"/>
        </w:rPr>
        <w:t>18</w:t>
      </w:r>
      <w:bookmarkStart w:id="7" w:name="_GoBack"/>
      <w:bookmarkEnd w:id="7"/>
      <w:r w:rsidR="00BF165C">
        <w:rPr>
          <w:rFonts w:ascii="Arial" w:hAnsi="Arial" w:cs="Arial"/>
          <w:b/>
          <w:u w:val="single"/>
        </w:rPr>
        <w:t>.04</w:t>
      </w:r>
      <w:r w:rsidR="00867F70" w:rsidRPr="00867F70">
        <w:rPr>
          <w:rFonts w:ascii="Arial" w:hAnsi="Arial" w:cs="Arial"/>
          <w:b/>
          <w:u w:val="single"/>
        </w:rPr>
        <w:t>.2019 г.</w:t>
      </w:r>
    </w:p>
    <w:p w14:paraId="2E0D91E3" w14:textId="77777777" w:rsidR="00E83B42" w:rsidRPr="00E83B42" w:rsidRDefault="00E83B42" w:rsidP="00E83B42">
      <w:pPr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  <w:b/>
        </w:rPr>
        <w:t>11</w:t>
      </w:r>
      <w:r w:rsidRPr="00E83B42">
        <w:rPr>
          <w:rFonts w:ascii="Arial" w:hAnsi="Arial" w:cs="Arial"/>
        </w:rPr>
        <w:t>.     Контактные лица организатора:</w:t>
      </w:r>
      <w:bookmarkEnd w:id="6"/>
    </w:p>
    <w:p w14:paraId="59A28071" w14:textId="541CCE8A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-  Инженер сектора ЛСУ </w:t>
      </w:r>
      <w:r w:rsidR="001962B5">
        <w:rPr>
          <w:rFonts w:ascii="Arial" w:hAnsi="Arial" w:cs="Arial"/>
        </w:rPr>
        <w:t>Белова Наталия Владимировна</w:t>
      </w:r>
    </w:p>
    <w:p w14:paraId="4A264AC3" w14:textId="72924D48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тел</w:t>
      </w:r>
      <w:r w:rsidRPr="00E83B42">
        <w:rPr>
          <w:rFonts w:ascii="Arial" w:hAnsi="Arial" w:cs="Arial"/>
          <w:lang w:val="fr-FR"/>
        </w:rPr>
        <w:t xml:space="preserve">.: </w:t>
      </w:r>
      <w:r w:rsidR="001962B5">
        <w:rPr>
          <w:rFonts w:ascii="Arial" w:hAnsi="Arial" w:cs="Arial"/>
        </w:rPr>
        <w:t>(4752) 700-700 доб. 1902</w:t>
      </w:r>
    </w:p>
    <w:p w14:paraId="3A0F0144" w14:textId="2B44A112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E83B42">
        <w:rPr>
          <w:rFonts w:ascii="Arial" w:hAnsi="Arial" w:cs="Arial"/>
          <w:lang w:val="fr-FR"/>
        </w:rPr>
        <w:t xml:space="preserve">E-mail: </w:t>
      </w:r>
      <w:r w:rsidR="001962B5">
        <w:rPr>
          <w:rFonts w:ascii="Helv" w:hAnsi="Helv" w:cs="Helv"/>
          <w:color w:val="000000"/>
          <w:sz w:val="18"/>
          <w:szCs w:val="18"/>
        </w:rPr>
        <w:t>BelovaNV@tamcomsys.ru</w:t>
      </w:r>
    </w:p>
    <w:p w14:paraId="6CB07327" w14:textId="1BD3BD06" w:rsidR="00E83B42" w:rsidRPr="00867F70" w:rsidRDefault="00B85D6C" w:rsidP="00E83B42">
      <w:pPr>
        <w:numPr>
          <w:ilvl w:val="0"/>
          <w:numId w:val="37"/>
        </w:numPr>
        <w:tabs>
          <w:tab w:val="num" w:pos="567"/>
        </w:tabs>
        <w:spacing w:before="120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Главный энергетик Степанов Игорь Александрович</w:t>
      </w:r>
    </w:p>
    <w:p w14:paraId="483E9D1F" w14:textId="23331198" w:rsidR="00E83B42" w:rsidRPr="00867F70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867F70">
        <w:rPr>
          <w:rFonts w:ascii="Arial" w:hAnsi="Arial" w:cs="Arial"/>
        </w:rPr>
        <w:t>тел</w:t>
      </w:r>
      <w:r w:rsidRPr="00867F70">
        <w:rPr>
          <w:rFonts w:ascii="Arial" w:hAnsi="Arial" w:cs="Arial"/>
          <w:lang w:val="fr-FR"/>
        </w:rPr>
        <w:t xml:space="preserve">.: </w:t>
      </w:r>
      <w:r w:rsidRPr="00867F70">
        <w:rPr>
          <w:rFonts w:ascii="Arial" w:hAnsi="Arial" w:cs="Arial"/>
        </w:rPr>
        <w:t xml:space="preserve">(4752) 700-700 доб. </w:t>
      </w:r>
      <w:r w:rsidR="00B85D6C">
        <w:rPr>
          <w:rFonts w:ascii="Arial" w:hAnsi="Arial" w:cs="Arial"/>
        </w:rPr>
        <w:t>6400</w:t>
      </w:r>
    </w:p>
    <w:p w14:paraId="14CB32D5" w14:textId="7CE0B299" w:rsidR="003D4314" w:rsidRDefault="00E83B42" w:rsidP="00B85D6C">
      <w:pPr>
        <w:tabs>
          <w:tab w:val="num" w:pos="567"/>
        </w:tabs>
        <w:spacing w:before="120"/>
        <w:ind w:left="567" w:hanging="567"/>
        <w:rPr>
          <w:rFonts w:asciiTheme="minorHAnsi" w:hAnsiTheme="minorHAnsi" w:cs="Helv"/>
          <w:color w:val="000000"/>
          <w:sz w:val="18"/>
          <w:szCs w:val="18"/>
        </w:rPr>
      </w:pPr>
      <w:r w:rsidRPr="00867F70">
        <w:rPr>
          <w:rFonts w:ascii="Arial" w:hAnsi="Arial" w:cs="Arial"/>
          <w:lang w:val="fr-FR"/>
        </w:rPr>
        <w:t xml:space="preserve">E-mail: </w:t>
      </w:r>
      <w:r w:rsidR="003D4314">
        <w:rPr>
          <w:rFonts w:ascii="Helv" w:hAnsi="Helv" w:cs="Helv"/>
          <w:color w:val="000000"/>
          <w:sz w:val="18"/>
          <w:szCs w:val="18"/>
        </w:rPr>
        <w:fldChar w:fldCharType="begin"/>
      </w:r>
      <w:r w:rsidR="003D4314">
        <w:rPr>
          <w:rFonts w:ascii="Helv" w:hAnsi="Helv" w:cs="Helv"/>
          <w:color w:val="000000"/>
          <w:sz w:val="18"/>
          <w:szCs w:val="18"/>
        </w:rPr>
        <w:instrText xml:space="preserve"> HYPERLINK "mailto:StepanovIA@tamcomsys.ru" </w:instrText>
      </w:r>
      <w:r w:rsidR="003D4314">
        <w:rPr>
          <w:rFonts w:ascii="Helv" w:hAnsi="Helv" w:cs="Helv"/>
          <w:color w:val="000000"/>
          <w:sz w:val="18"/>
          <w:szCs w:val="18"/>
        </w:rPr>
        <w:fldChar w:fldCharType="separate"/>
      </w:r>
      <w:r w:rsidR="003D4314" w:rsidRPr="00252CFE">
        <w:rPr>
          <w:rStyle w:val="a3"/>
          <w:rFonts w:ascii="Helv" w:hAnsi="Helv" w:cs="Helv"/>
          <w:sz w:val="18"/>
          <w:szCs w:val="18"/>
        </w:rPr>
        <w:t>StepanovIA@tamcomsys.ru</w:t>
      </w:r>
      <w:r w:rsidR="003D4314">
        <w:rPr>
          <w:rFonts w:ascii="Helv" w:hAnsi="Helv" w:cs="Helv"/>
          <w:color w:val="000000"/>
          <w:sz w:val="18"/>
          <w:szCs w:val="18"/>
        </w:rPr>
        <w:fldChar w:fldCharType="end"/>
      </w:r>
    </w:p>
    <w:p w14:paraId="068A9444" w14:textId="5269C7E1" w:rsidR="00E83B42" w:rsidRPr="00E83B42" w:rsidRDefault="00E83B42" w:rsidP="00B85D6C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E83B42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E83B42">
        <w:rPr>
          <w:rFonts w:ascii="Arial" w:hAnsi="Arial" w:cs="Arial"/>
        </w:rPr>
        <w:t>необходимо</w:t>
      </w:r>
      <w:r w:rsidRPr="00E83B42">
        <w:rPr>
          <w:rFonts w:ascii="Arial" w:hAnsi="Arial" w:cs="Arial"/>
          <w:bCs/>
        </w:rPr>
        <w:t xml:space="preserve"> направить Предложение, соответствующее требованиям настоящего Приглашения.</w:t>
      </w:r>
    </w:p>
    <w:p w14:paraId="0D66B765" w14:textId="77777777" w:rsidR="00E83B42" w:rsidRPr="00E83B42" w:rsidRDefault="00E83B42" w:rsidP="00E83B42">
      <w:pPr>
        <w:numPr>
          <w:ilvl w:val="0"/>
          <w:numId w:val="38"/>
        </w:numPr>
        <w:spacing w:before="120"/>
        <w:jc w:val="both"/>
        <w:rPr>
          <w:rFonts w:ascii="Arial" w:hAnsi="Arial" w:cs="Arial"/>
          <w:color w:val="000000"/>
        </w:rPr>
      </w:pPr>
      <w:r w:rsidRPr="00E83B42">
        <w:rPr>
          <w:rFonts w:ascii="Arial" w:hAnsi="Arial" w:cs="Arial"/>
        </w:rPr>
        <w:t xml:space="preserve">Официальным языком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14:paraId="38964421" w14:textId="71BB2AA1" w:rsidR="00E83B42" w:rsidRPr="00E83B42" w:rsidRDefault="00E83B42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lastRenderedPageBreak/>
        <w:t xml:space="preserve">Любой участник имеет право обратиться к Организатору за разъяснениями положений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>. За разъяснениями следует обращаться к лицам, указанным в п. 11 Приглашения. Все запросы на разъяснение</w:t>
      </w:r>
      <w:r w:rsidRPr="00E83B42">
        <w:rPr>
          <w:i/>
        </w:rPr>
        <w:t xml:space="preserve"> </w:t>
      </w:r>
      <w:proofErr w:type="gramStart"/>
      <w:r w:rsidRPr="00E83B42">
        <w:rPr>
          <w:rFonts w:ascii="Arial" w:hAnsi="Arial" w:cs="Arial"/>
          <w:i/>
        </w:rPr>
        <w:t>направляются</w:t>
      </w:r>
      <w:proofErr w:type="gramEnd"/>
      <w:r w:rsidRPr="00E83B42">
        <w:rPr>
          <w:rFonts w:ascii="Arial" w:hAnsi="Arial" w:cs="Arial"/>
          <w:i/>
        </w:rPr>
        <w:t xml:space="preserve"> размещаются в электронном виде на электронной площадке</w:t>
      </w:r>
      <w:r w:rsidRPr="00E83B42">
        <w:rPr>
          <w:rFonts w:ascii="Arial" w:hAnsi="Arial" w:cs="Arial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E83B42">
        <w:rPr>
          <w:rFonts w:ascii="Arial" w:hAnsi="Arial" w:cs="Arial"/>
          <w:i/>
        </w:rPr>
        <w:t>направляет</w:t>
      </w:r>
      <w:r w:rsidRPr="00E83B42">
        <w:rPr>
          <w:i/>
        </w:rPr>
        <w:t xml:space="preserve"> </w:t>
      </w:r>
      <w:r w:rsidRPr="00E83B42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 w:rsidRPr="00E83B42">
        <w:rPr>
          <w:rFonts w:ascii="Arial" w:hAnsi="Arial" w:cs="Arial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</w:t>
      </w:r>
      <w:r w:rsidRPr="00E83B42">
        <w:t xml:space="preserve"> </w:t>
      </w:r>
      <w:hyperlink r:id="rId10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rPr>
          <w:rFonts w:ascii="Arial" w:hAnsi="Arial" w:cs="Arial"/>
        </w:rPr>
        <w:t xml:space="preserve">,  интернет-сайте </w:t>
      </w:r>
      <w:hyperlink r:id="rId11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2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14:paraId="77C086CB" w14:textId="4931DF4B" w:rsidR="00E83B42" w:rsidRPr="00E83B42" w:rsidRDefault="00E83B42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</w:t>
      </w:r>
      <w:proofErr w:type="gramStart"/>
      <w:r w:rsidRPr="00E83B42">
        <w:rPr>
          <w:rFonts w:ascii="Arial" w:hAnsi="Arial" w:cs="Arial"/>
        </w:rPr>
        <w:t xml:space="preserve">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E83B42">
        <w:rPr>
          <w:rFonts w:ascii="Arial" w:hAnsi="Arial" w:cs="Arial"/>
          <w:i/>
        </w:rPr>
        <w:t>на электронной площадке</w:t>
      </w:r>
      <w:r w:rsidRPr="00E83B42">
        <w:t xml:space="preserve"> </w:t>
      </w:r>
      <w:hyperlink r:id="rId13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t xml:space="preserve"> </w:t>
      </w:r>
      <w:r w:rsidRPr="00E83B42">
        <w:rPr>
          <w:rFonts w:ascii="Arial" w:hAnsi="Arial" w:cs="Arial"/>
          <w:i/>
        </w:rPr>
        <w:t xml:space="preserve">(при проведении конкурса в электронной форме), </w:t>
      </w:r>
      <w:r w:rsidRPr="00E83B42">
        <w:rPr>
          <w:rFonts w:ascii="Arial" w:hAnsi="Arial" w:cs="Arial"/>
        </w:rPr>
        <w:t xml:space="preserve">интернет-сайте </w:t>
      </w:r>
      <w:hyperlink r:id="rId14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5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и направляются всем участникам закупки, которым была предоставлена конкурсная документация по запросу.</w:t>
      </w:r>
      <w:proofErr w:type="gramEnd"/>
    </w:p>
    <w:p w14:paraId="30000DA9" w14:textId="4AFECA6F" w:rsidR="00E83B42" w:rsidRPr="00E83B42" w:rsidRDefault="00E83B42" w:rsidP="001D052B">
      <w:pPr>
        <w:tabs>
          <w:tab w:val="num" w:pos="0"/>
          <w:tab w:val="left" w:pos="851"/>
        </w:tabs>
        <w:spacing w:before="120"/>
        <w:jc w:val="both"/>
        <w:rPr>
          <w:rFonts w:ascii="Arial" w:hAnsi="Arial" w:cs="Arial"/>
        </w:rPr>
      </w:pPr>
      <w:proofErr w:type="gramStart"/>
      <w:r w:rsidRPr="00E83B42">
        <w:rPr>
          <w:rFonts w:ascii="Arial" w:hAnsi="Arial" w:cs="Arial"/>
        </w:rPr>
        <w:t xml:space="preserve">В случае опубликования изменений в Приглашение менее чем за </w:t>
      </w:r>
      <w:r w:rsidR="00B16573">
        <w:rPr>
          <w:rFonts w:ascii="Arial" w:hAnsi="Arial" w:cs="Arial"/>
        </w:rPr>
        <w:t>7</w:t>
      </w:r>
      <w:r w:rsidRPr="00E83B42">
        <w:rPr>
          <w:rFonts w:ascii="Arial" w:hAnsi="Arial" w:cs="Arial"/>
        </w:rPr>
        <w:t xml:space="preserve">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E83B42">
        <w:rPr>
          <w:rFonts w:ascii="Arial" w:hAnsi="Arial" w:cs="Arial"/>
          <w:i/>
        </w:rPr>
        <w:t xml:space="preserve">на электронной площадке </w:t>
      </w:r>
      <w:hyperlink r:id="rId16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rPr>
          <w:rFonts w:ascii="Arial" w:hAnsi="Arial" w:cs="Arial"/>
          <w:i/>
        </w:rPr>
        <w:t xml:space="preserve"> (при проведении конкурса в электронной форме),</w:t>
      </w:r>
      <w:r w:rsidRPr="00E83B42">
        <w:rPr>
          <w:rFonts w:ascii="Arial" w:hAnsi="Arial" w:cs="Arial"/>
        </w:rPr>
        <w:t xml:space="preserve"> интернет-сайте </w:t>
      </w:r>
      <w:hyperlink r:id="rId17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8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 внесенных в Приглашение изменений до</w:t>
      </w:r>
      <w:proofErr w:type="gramEnd"/>
      <w:r w:rsidRPr="00E83B42">
        <w:rPr>
          <w:rFonts w:ascii="Arial" w:hAnsi="Arial" w:cs="Arial"/>
        </w:rPr>
        <w:t xml:space="preserve"> истечения Срока подачи Предло</w:t>
      </w:r>
      <w:r w:rsidR="00B16573">
        <w:rPr>
          <w:rFonts w:ascii="Arial" w:hAnsi="Arial" w:cs="Arial"/>
        </w:rPr>
        <w:t>жений оставалось не менее чем 7</w:t>
      </w:r>
      <w:r w:rsidRPr="00E83B42">
        <w:rPr>
          <w:rFonts w:ascii="Arial" w:hAnsi="Arial" w:cs="Arial"/>
        </w:rPr>
        <w:t xml:space="preserve"> дней (за исключением продления срока подачи Предложений).</w:t>
      </w:r>
    </w:p>
    <w:p w14:paraId="07CB24C2" w14:textId="226423A8" w:rsidR="00867F70" w:rsidRPr="00867F70" w:rsidRDefault="00867F70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867F70">
        <w:rPr>
          <w:rFonts w:ascii="Arial" w:hAnsi="Arial" w:cs="Arial"/>
        </w:rPr>
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</w:r>
    </w:p>
    <w:p w14:paraId="2188C181" w14:textId="6E8104A8" w:rsidR="003B0C2D" w:rsidRPr="00867F70" w:rsidRDefault="00D30C3F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  <w:b/>
        </w:rPr>
      </w:pPr>
      <w:r w:rsidRPr="00867F70">
        <w:rPr>
          <w:rFonts w:ascii="Arial" w:hAnsi="Arial" w:cs="Arial"/>
          <w:b/>
        </w:rPr>
        <w:t>Недобросовестные действия.</w:t>
      </w:r>
    </w:p>
    <w:p w14:paraId="167428A4" w14:textId="5E3670EB" w:rsidR="00CD4654" w:rsidRDefault="004E2285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14:paraId="0147C697" w14:textId="3B77FF6F" w:rsidR="00CD4654" w:rsidRDefault="004E2285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399A4C5F" w14:textId="77777777" w:rsidR="003B0C2D" w:rsidRPr="00AB2458" w:rsidRDefault="004E2285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6F70B738" w14:textId="77777777" w:rsidR="00694ABB" w:rsidRDefault="004E2285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14:paraId="5231DB6D" w14:textId="77777777" w:rsidR="00B30DA7" w:rsidRPr="00B30DA7" w:rsidRDefault="00694ABB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5DBBB6A5" w14:textId="77777777" w:rsidR="00CD4654" w:rsidRDefault="00B30DA7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55AADD0" w14:textId="77777777" w:rsidR="00CF4479" w:rsidRDefault="00CF4479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</w:p>
    <w:p w14:paraId="36EEDEB3" w14:textId="5D10526C" w:rsidR="00B44AAF" w:rsidRPr="00B44AAF" w:rsidRDefault="00B44AAF" w:rsidP="001D052B">
      <w:pPr>
        <w:pStyle w:val="1"/>
        <w:numPr>
          <w:ilvl w:val="0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04E259C4" w14:textId="77777777" w:rsidR="00CD4654" w:rsidRDefault="004E2285" w:rsidP="001D052B">
      <w:pPr>
        <w:pStyle w:val="1"/>
        <w:numPr>
          <w:ilvl w:val="1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E047DE"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14:paraId="7A9A6B6C" w14:textId="77777777" w:rsidR="00CD4654" w:rsidRDefault="004E2285" w:rsidP="001D052B">
      <w:pPr>
        <w:pStyle w:val="1"/>
        <w:numPr>
          <w:ilvl w:val="1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1118096B" w14:textId="77777777"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622E1906" w14:textId="77777777" w:rsidR="00B44AAF" w:rsidRDefault="00B44AAF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4FEC1A4B" w14:textId="45C9F6F6" w:rsidR="00E83B42" w:rsidRPr="001D052B" w:rsidRDefault="00E83B42" w:rsidP="001D052B">
      <w:pPr>
        <w:pStyle w:val="1"/>
        <w:numPr>
          <w:ilvl w:val="1"/>
          <w:numId w:val="39"/>
        </w:numPr>
        <w:spacing w:before="120"/>
        <w:ind w:left="142" w:hanging="142"/>
        <w:contextualSpacing w:val="0"/>
        <w:jc w:val="both"/>
        <w:rPr>
          <w:rFonts w:ascii="Arial" w:hAnsi="Arial" w:cs="Arial"/>
        </w:rPr>
      </w:pPr>
      <w:r w:rsidRPr="001D052B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2FB99D78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14:paraId="7EDABF7C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14:paraId="3E1D5042" w14:textId="42093B32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14:paraId="059CC7E6" w14:textId="77777777" w:rsidR="00E83B42" w:rsidRPr="00B07378" w:rsidRDefault="00E83B42" w:rsidP="00E83B42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14:paraId="6AAD86D0" w14:textId="77777777" w:rsidR="00E83B42" w:rsidRPr="00B07378" w:rsidRDefault="00E83B42" w:rsidP="00E83B42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14:paraId="2EFA347C" w14:textId="77777777" w:rsidR="008A5A1C" w:rsidRDefault="008A5A1C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14:paraId="4FBC3D61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14:paraId="038BA542" w14:textId="2424507D"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 xml:space="preserve"> Предложения должны быть подготовлены в электронной форме с использованием функционала электронной торговой площадки.</w:t>
      </w:r>
    </w:p>
    <w:p w14:paraId="1F4F817C" w14:textId="77777777"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14:paraId="5EFADC4E" w14:textId="77777777" w:rsidR="00E83B42" w:rsidRPr="001D052B" w:rsidRDefault="00E83B42" w:rsidP="00E83B42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1D052B">
        <w:rPr>
          <w:rFonts w:ascii="Arial" w:hAnsi="Arial" w:cs="Arial"/>
          <w:b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1D052B">
        <w:rPr>
          <w:rFonts w:ascii="Arial" w:hAnsi="Arial" w:cs="Arial"/>
          <w:b/>
          <w:bCs/>
          <w:i/>
          <w:sz w:val="20"/>
          <w:szCs w:val="20"/>
        </w:rPr>
        <w:t>pdf</w:t>
      </w:r>
      <w:proofErr w:type="spellEnd"/>
      <w:r w:rsidRPr="001D052B">
        <w:rPr>
          <w:rFonts w:ascii="Arial" w:hAnsi="Arial" w:cs="Arial"/>
          <w:b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14:paraId="25FBDC1F" w14:textId="77777777"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4A386302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14:paraId="703B2415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27E42A19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14:paraId="772FCD48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14:paraId="7FE338F1" w14:textId="77777777"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14:paraId="4B0C6412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</w:t>
      </w:r>
      <w:r w:rsidR="00E047DE">
        <w:rPr>
          <w:rFonts w:ascii="Arial" w:hAnsi="Arial" w:cs="Arial"/>
        </w:rPr>
        <w:t>оказания услуг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14:paraId="3567DD62" w14:textId="77777777"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</w:t>
      </w:r>
      <w:r w:rsidR="00E047DE">
        <w:rPr>
          <w:rFonts w:ascii="Arial" w:hAnsi="Arial" w:cs="Arial"/>
        </w:rPr>
        <w:t xml:space="preserve"> требуемых к оказанию услуг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14:paraId="6CA4C015" w14:textId="77777777"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14:paraId="0769CA69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 xml:space="preserve">(для </w:t>
      </w:r>
      <w:r w:rsidR="0047663B" w:rsidRPr="0047663B">
        <w:rPr>
          <w:rFonts w:ascii="Arial" w:hAnsi="Arial" w:cs="Arial"/>
        </w:rPr>
        <w:lastRenderedPageBreak/>
        <w:t>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14:paraId="0086DD77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14:paraId="50EABE00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887E070" w14:textId="77777777" w:rsidR="0004448E" w:rsidRPr="007D5D3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7D5D3A">
        <w:rPr>
          <w:rFonts w:ascii="Arial" w:hAnsi="Arial" w:cs="Arial"/>
        </w:rPr>
        <w:t>- бухгалтерский баланс за последний полный календарный год;</w:t>
      </w:r>
    </w:p>
    <w:p w14:paraId="6FBA1734" w14:textId="77777777" w:rsidR="0004448E" w:rsidRPr="0049303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7D5D3A">
        <w:rPr>
          <w:rFonts w:ascii="Arial" w:hAnsi="Arial" w:cs="Arial"/>
        </w:rPr>
        <w:tab/>
      </w:r>
      <w:r w:rsidR="0004448E" w:rsidRPr="00493039">
        <w:rPr>
          <w:rFonts w:ascii="Arial" w:hAnsi="Arial" w:cs="Arial"/>
        </w:rPr>
        <w:t>- отчет о прибылях и убытках за последний полный календарный год;</w:t>
      </w:r>
    </w:p>
    <w:p w14:paraId="51192305" w14:textId="77777777" w:rsidR="00A0727F" w:rsidRPr="0049303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493039">
        <w:rPr>
          <w:rFonts w:ascii="Arial" w:hAnsi="Arial" w:cs="Arial"/>
        </w:rPr>
        <w:tab/>
      </w:r>
      <w:r w:rsidR="00A0727F" w:rsidRPr="00493039">
        <w:rPr>
          <w:rFonts w:ascii="Arial" w:hAnsi="Arial" w:cs="Arial"/>
        </w:rPr>
        <w:t xml:space="preserve">- лицензия (при условии лицензирования вида деятельности </w:t>
      </w:r>
      <w:r w:rsidR="00782501" w:rsidRPr="00493039">
        <w:rPr>
          <w:rFonts w:ascii="Arial" w:hAnsi="Arial" w:cs="Arial"/>
        </w:rPr>
        <w:t>участника</w:t>
      </w:r>
      <w:r w:rsidR="00A0727F" w:rsidRPr="00493039">
        <w:rPr>
          <w:rFonts w:ascii="Arial" w:hAnsi="Arial" w:cs="Arial"/>
        </w:rPr>
        <w:t>) или иные разрешительные докуме</w:t>
      </w:r>
      <w:r w:rsidR="00E047DE" w:rsidRPr="00493039">
        <w:rPr>
          <w:rFonts w:ascii="Arial" w:hAnsi="Arial" w:cs="Arial"/>
        </w:rPr>
        <w:t>нты, требуемые для осуществления оказания услуг</w:t>
      </w:r>
      <w:r w:rsidR="00A0727F" w:rsidRPr="00493039">
        <w:rPr>
          <w:rFonts w:ascii="Arial" w:hAnsi="Arial" w:cs="Arial"/>
        </w:rPr>
        <w:t>;</w:t>
      </w:r>
    </w:p>
    <w:p w14:paraId="4C615DD8" w14:textId="77777777" w:rsidR="00A0727F" w:rsidRPr="007D5D3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493039">
        <w:rPr>
          <w:rFonts w:ascii="Arial" w:hAnsi="Arial" w:cs="Arial"/>
        </w:rPr>
        <w:tab/>
      </w:r>
      <w:r w:rsidR="00A0727F" w:rsidRPr="00493039">
        <w:rPr>
          <w:rFonts w:ascii="Arial" w:hAnsi="Arial" w:cs="Arial"/>
        </w:rPr>
        <w:t>- документ</w:t>
      </w:r>
      <w:r w:rsidR="00CA2E9F" w:rsidRPr="00493039">
        <w:rPr>
          <w:rFonts w:ascii="Arial" w:hAnsi="Arial" w:cs="Arial"/>
        </w:rPr>
        <w:t>,</w:t>
      </w:r>
      <w:r w:rsidR="00A0727F" w:rsidRPr="00493039">
        <w:rPr>
          <w:rFonts w:ascii="Arial" w:hAnsi="Arial" w:cs="Arial"/>
        </w:rPr>
        <w:t xml:space="preserve"> подтверждающий полномочия лица на осуществление действий</w:t>
      </w:r>
      <w:r w:rsidR="00A0727F" w:rsidRPr="007D5D3A">
        <w:rPr>
          <w:rFonts w:ascii="Arial" w:hAnsi="Arial" w:cs="Arial"/>
        </w:rPr>
        <w:t xml:space="preserve">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без доверенности</w:t>
      </w:r>
      <w:r w:rsidR="006A75F0" w:rsidRPr="007D5D3A">
        <w:rPr>
          <w:rFonts w:ascii="Arial" w:hAnsi="Arial" w:cs="Arial"/>
        </w:rPr>
        <w:t>)</w:t>
      </w:r>
      <w:r w:rsidR="0019225A" w:rsidRPr="007D5D3A">
        <w:rPr>
          <w:rFonts w:ascii="Arial" w:hAnsi="Arial" w:cs="Arial"/>
        </w:rPr>
        <w:t>;</w:t>
      </w:r>
      <w:r w:rsidR="00A0727F" w:rsidRPr="007D5D3A">
        <w:rPr>
          <w:rFonts w:ascii="Arial" w:hAnsi="Arial" w:cs="Arial"/>
        </w:rPr>
        <w:t xml:space="preserve"> </w:t>
      </w:r>
      <w:r w:rsidR="0019225A" w:rsidRPr="007D5D3A">
        <w:rPr>
          <w:rFonts w:ascii="Arial" w:hAnsi="Arial" w:cs="Arial"/>
        </w:rPr>
        <w:t>в</w:t>
      </w:r>
      <w:r w:rsidR="00A0727F" w:rsidRPr="007D5D3A">
        <w:rPr>
          <w:rFonts w:ascii="Arial" w:hAnsi="Arial" w:cs="Arial"/>
        </w:rPr>
        <w:t xml:space="preserve"> случае если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действует иное лицо, </w:t>
      </w:r>
      <w:r w:rsidR="00782501" w:rsidRPr="007D5D3A">
        <w:rPr>
          <w:rFonts w:ascii="Arial" w:hAnsi="Arial" w:cs="Arial"/>
        </w:rPr>
        <w:t>Предложение</w:t>
      </w:r>
      <w:r w:rsidR="00A0727F" w:rsidRPr="007D5D3A">
        <w:rPr>
          <w:rFonts w:ascii="Arial" w:hAnsi="Arial" w:cs="Arial"/>
        </w:rPr>
        <w:t xml:space="preserve"> должн</w:t>
      </w:r>
      <w:r w:rsidR="00782501" w:rsidRPr="007D5D3A">
        <w:rPr>
          <w:rFonts w:ascii="Arial" w:hAnsi="Arial" w:cs="Arial"/>
        </w:rPr>
        <w:t>о</w:t>
      </w:r>
      <w:r w:rsidR="00A0727F" w:rsidRPr="007D5D3A">
        <w:rPr>
          <w:rFonts w:ascii="Arial" w:hAnsi="Arial" w:cs="Arial"/>
        </w:rPr>
        <w:t xml:space="preserve"> содержать также соответствующую доверенность</w:t>
      </w:r>
      <w:r w:rsidR="00EC216D" w:rsidRPr="007D5D3A">
        <w:rPr>
          <w:rFonts w:ascii="Arial" w:hAnsi="Arial" w:cs="Arial"/>
        </w:rPr>
        <w:t xml:space="preserve"> и</w:t>
      </w:r>
      <w:r w:rsidR="00A0727F" w:rsidRPr="007D5D3A">
        <w:rPr>
          <w:rFonts w:ascii="Arial" w:hAnsi="Arial" w:cs="Arial"/>
        </w:rPr>
        <w:t xml:space="preserve">, </w:t>
      </w:r>
      <w:r w:rsidR="0019225A" w:rsidRPr="007D5D3A">
        <w:rPr>
          <w:rFonts w:ascii="Arial" w:hAnsi="Arial" w:cs="Arial"/>
        </w:rPr>
        <w:t>копи</w:t>
      </w:r>
      <w:r w:rsidR="00782501" w:rsidRPr="007D5D3A">
        <w:rPr>
          <w:rFonts w:ascii="Arial" w:hAnsi="Arial" w:cs="Arial"/>
        </w:rPr>
        <w:t>ю</w:t>
      </w:r>
      <w:r w:rsidR="0019225A" w:rsidRPr="007D5D3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 w:rsidRPr="007D5D3A">
        <w:rPr>
          <w:rFonts w:ascii="Arial" w:hAnsi="Arial" w:cs="Arial"/>
        </w:rPr>
        <w:t>участника</w:t>
      </w:r>
      <w:r w:rsidR="0019225A" w:rsidRPr="007D5D3A">
        <w:rPr>
          <w:rFonts w:ascii="Arial" w:hAnsi="Arial" w:cs="Arial"/>
        </w:rPr>
        <w:t xml:space="preserve"> представляет доверенное лицо</w:t>
      </w:r>
      <w:r w:rsidR="003971C5" w:rsidRPr="007D5D3A">
        <w:rPr>
          <w:rFonts w:ascii="Arial" w:hAnsi="Arial" w:cs="Arial"/>
        </w:rPr>
        <w:t>;</w:t>
      </w:r>
    </w:p>
    <w:p w14:paraId="4E59F7F1" w14:textId="77777777"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7D5D3A">
        <w:rPr>
          <w:rFonts w:ascii="Arial" w:hAnsi="Arial" w:cs="Arial"/>
        </w:rPr>
        <w:tab/>
      </w:r>
      <w:r w:rsidR="003C2609" w:rsidRPr="007D5D3A">
        <w:rPr>
          <w:rFonts w:ascii="Arial" w:hAnsi="Arial" w:cs="Arial"/>
        </w:rPr>
        <w:t xml:space="preserve">- </w:t>
      </w:r>
      <w:r w:rsidR="00E46AE1" w:rsidRPr="007D5D3A">
        <w:rPr>
          <w:rFonts w:ascii="Arial" w:hAnsi="Arial" w:cs="Arial"/>
        </w:rPr>
        <w:t>Документы, подтверждающие что Оферент имеет право на оказание данного вида услуг (при необходимости), или документы, подтверждающие полномочия Оферента на оказание данного вида услуг</w:t>
      </w:r>
      <w:r w:rsidR="003C2609" w:rsidRPr="007D5D3A">
        <w:rPr>
          <w:rFonts w:ascii="Arial" w:hAnsi="Arial" w:cs="Arial"/>
        </w:rPr>
        <w:t>;</w:t>
      </w:r>
    </w:p>
    <w:p w14:paraId="7A063291" w14:textId="012EE90F" w:rsidR="003E5BC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CED0CC" w14:textId="77777777"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14:paraId="45C1C2DA" w14:textId="49063888" w:rsidR="00A33A17" w:rsidRDefault="0045054B" w:rsidP="00A23809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19" w:history="1">
        <w:r w:rsidR="001D052B" w:rsidRPr="001C2088">
          <w:rPr>
            <w:rStyle w:val="a3"/>
          </w:rPr>
          <w:t>https://etp.gpb.ru</w:t>
        </w:r>
      </w:hyperlink>
      <w:r w:rsidR="001D052B" w:rsidRPr="001D052B">
        <w:t xml:space="preserve"> </w:t>
      </w:r>
      <w:r w:rsidR="00A23809">
        <w:t xml:space="preserve"> </w:t>
      </w:r>
    </w:p>
    <w:p w14:paraId="355CF73E" w14:textId="77777777"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14:paraId="4A85DB64" w14:textId="77777777"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14:paraId="0C3E6B51" w14:textId="77777777" w:rsidR="001D00D4" w:rsidRDefault="004E2285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1A7A9B0" w14:textId="77777777"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2825A5AC" w14:textId="77777777" w:rsidR="00A51B32" w:rsidRDefault="00A51B32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47517E11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FA518E">
        <w:rPr>
          <w:rFonts w:ascii="Arial" w:hAnsi="Arial" w:cs="Arial"/>
        </w:rPr>
        <w:t>работ/услуг/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14:paraId="1C5E3010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466A024" w14:textId="77777777"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501A661C" w14:textId="77777777"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1FCC22A1" w14:textId="77777777"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14:paraId="755947E3" w14:textId="77777777" w:rsidR="00D96B28" w:rsidRDefault="00D96B28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14:paraId="7D27C1A7" w14:textId="451F65FA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1D052B" w:rsidRPr="001D052B">
        <w:rPr>
          <w:rFonts w:ascii="Arial" w:hAnsi="Arial" w:cs="Arial"/>
        </w:rPr>
        <w:t>120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14:paraId="793D1CF9" w14:textId="77777777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14:paraId="388D7FA8" w14:textId="77777777"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7BE5E4B8" w14:textId="0494ECEE" w:rsidR="00A23809" w:rsidRPr="001D052B" w:rsidRDefault="00627476" w:rsidP="00A23809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0" w:history="1">
        <w:r w:rsidR="001D052B" w:rsidRPr="001C2088">
          <w:rPr>
            <w:rStyle w:val="a3"/>
          </w:rPr>
          <w:t>https://etp.gpb.ru</w:t>
        </w:r>
      </w:hyperlink>
      <w:r w:rsidR="001D052B" w:rsidRPr="001D052B">
        <w:t xml:space="preserve"> </w:t>
      </w:r>
    </w:p>
    <w:p w14:paraId="3C0E9E10" w14:textId="27F53995" w:rsidR="00216FB5" w:rsidRPr="00A23809" w:rsidRDefault="003968A1" w:rsidP="00A23809">
      <w:pPr>
        <w:pStyle w:val="1"/>
        <w:spacing w:before="120"/>
        <w:ind w:left="567" w:hanging="567"/>
        <w:contextualSpacing w:val="0"/>
        <w:jc w:val="both"/>
      </w:pPr>
      <w:r w:rsidRPr="00A23809">
        <w:rPr>
          <w:bCs/>
          <w:i/>
          <w:iCs/>
        </w:rPr>
        <w:t>25.2.</w:t>
      </w:r>
      <w:r w:rsidRPr="00A23809">
        <w:rPr>
          <w:bCs/>
          <w:iCs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A23809">
        <w:rPr>
          <w:bCs/>
          <w:iCs/>
        </w:rPr>
        <w:t xml:space="preserve">. </w:t>
      </w:r>
      <w:r w:rsidR="00B77A3E" w:rsidRPr="00A23809">
        <w:t xml:space="preserve">Порядок подачи Предложений через функционал электронной торговой определяется </w:t>
      </w:r>
      <w:r w:rsidRPr="00A23809">
        <w:t>правилами и инструкциями данной электронной торговой площадки</w:t>
      </w:r>
      <w:r w:rsidR="00C67AF6" w:rsidRPr="00A23809">
        <w:t>.</w:t>
      </w:r>
    </w:p>
    <w:p w14:paraId="17D2A4E8" w14:textId="77777777"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14:paraId="070D0AA3" w14:textId="77777777"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14:paraId="1A5DC517" w14:textId="77777777"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14:paraId="1A5ECDD6" w14:textId="77777777"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14:paraId="420B5359" w14:textId="77777777"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14:paraId="06312249" w14:textId="1FF00528" w:rsidR="008D322B" w:rsidRPr="008D322B" w:rsidRDefault="00911CA0" w:rsidP="00A23809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14:paraId="25FCFAED" w14:textId="77777777"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14:paraId="75332D9A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76963E5" w14:textId="77777777"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14:paraId="312A1C7D" w14:textId="77777777"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14:paraId="3793A826" w14:textId="77777777"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14:paraId="36A6913F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14:paraId="2F1EF6C1" w14:textId="77777777"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14:paraId="51ED0DEC" w14:textId="77777777"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0E3BFF56" w14:textId="77777777" w:rsidR="00216FB5" w:rsidRDefault="004E2285" w:rsidP="005A225D">
      <w:pPr>
        <w:pStyle w:val="3"/>
        <w:rPr>
          <w:iCs/>
        </w:rPr>
      </w:pPr>
      <w:bookmarkStart w:id="9" w:name="_Toc261601641"/>
      <w:r w:rsidRPr="00380C8F">
        <w:t xml:space="preserve">Цена </w:t>
      </w:r>
      <w:bookmarkEnd w:id="9"/>
    </w:p>
    <w:p w14:paraId="2EBF4F99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 w:rsidR="001675F0">
        <w:rPr>
          <w:rFonts w:ascii="Arial" w:hAnsi="Arial" w:cs="Arial"/>
          <w:bCs/>
          <w:iCs/>
          <w:szCs w:val="28"/>
        </w:rPr>
        <w:t>услуг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14:paraId="7C5D73C0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</w:t>
      </w:r>
      <w:r w:rsidR="00FA518E">
        <w:rPr>
          <w:rFonts w:ascii="Arial" w:hAnsi="Arial" w:cs="Arial"/>
        </w:rPr>
        <w:t xml:space="preserve"> оказания услуг</w:t>
      </w:r>
      <w:r w:rsidR="00675620">
        <w:rPr>
          <w:rFonts w:ascii="Arial" w:hAnsi="Arial" w:cs="Arial"/>
        </w:rPr>
        <w:t>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14:paraId="282E7E6B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 xml:space="preserve">Базис </w:t>
      </w:r>
      <w:r w:rsidR="002E75A0">
        <w:rPr>
          <w:rFonts w:ascii="Arial" w:hAnsi="Arial" w:cs="Arial"/>
          <w:bCs/>
          <w:iCs/>
          <w:szCs w:val="28"/>
        </w:rPr>
        <w:t>цены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14:paraId="1AB4977B" w14:textId="77777777"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14:paraId="1D23FD89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2E75A0">
        <w:rPr>
          <w:rFonts w:ascii="Arial" w:hAnsi="Arial" w:cs="Arial"/>
        </w:rPr>
        <w:t>Условиях заключения договора оказания услуг</w:t>
      </w:r>
      <w:r w:rsidR="00675620">
        <w:rPr>
          <w:rFonts w:ascii="Arial" w:hAnsi="Arial" w:cs="Arial"/>
        </w:rPr>
        <w:t>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08C23EEC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75F0">
        <w:rPr>
          <w:rFonts w:ascii="Arial" w:hAnsi="Arial" w:cs="Arial"/>
          <w:bCs/>
          <w:iCs/>
          <w:szCs w:val="28"/>
        </w:rPr>
        <w:t xml:space="preserve">услуг </w:t>
      </w:r>
      <w:r w:rsidR="004E2285" w:rsidRPr="00380C8F">
        <w:rPr>
          <w:rFonts w:ascii="Arial" w:hAnsi="Arial" w:cs="Arial"/>
          <w:bCs/>
          <w:iCs/>
          <w:szCs w:val="28"/>
        </w:rPr>
        <w:t>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14:paraId="1EF4A885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</w:t>
      </w:r>
      <w:r w:rsidR="002E75A0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 xml:space="preserve">Условия заключения договора </w:t>
      </w:r>
      <w:r w:rsidR="00B64F89">
        <w:rPr>
          <w:rFonts w:ascii="Arial" w:hAnsi="Arial" w:cs="Arial"/>
        </w:rPr>
        <w:t>оказания услуг</w:t>
      </w:r>
      <w:r w:rsidR="00675620">
        <w:rPr>
          <w:rFonts w:ascii="Arial" w:hAnsi="Arial" w:cs="Arial"/>
        </w:rPr>
        <w:t>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14:paraId="2AF1C66B" w14:textId="77777777"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14:paraId="1855B105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14:paraId="2A74BE7F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 w:rsidR="002E75A0">
        <w:rPr>
          <w:rFonts w:ascii="Arial" w:hAnsi="Arial" w:cs="Arial"/>
          <w:bCs/>
          <w:iCs/>
          <w:szCs w:val="28"/>
        </w:rPr>
        <w:t xml:space="preserve"> услуги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14:paraId="5BBCD205" w14:textId="77777777"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</w:p>
    <w:p w14:paraId="75D1F962" w14:textId="77777777"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 w:rsidR="002E75A0"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="00380785" w:rsidRPr="00E20B2F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14:paraId="13591034" w14:textId="77777777"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</w:t>
      </w:r>
      <w:r w:rsidR="002E75A0"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="00E20B2F"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14:paraId="5ACF4812" w14:textId="77777777"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>.</w:t>
      </w:r>
      <w:r w:rsidR="002E75A0">
        <w:rPr>
          <w:rFonts w:ascii="Arial" w:hAnsi="Arial" w:cs="Arial"/>
          <w:bCs/>
          <w:iCs/>
          <w:szCs w:val="28"/>
        </w:rPr>
        <w:t>3</w:t>
      </w:r>
      <w:r w:rsidR="0075686B">
        <w:rPr>
          <w:rFonts w:ascii="Arial" w:hAnsi="Arial" w:cs="Arial"/>
          <w:bCs/>
          <w:iCs/>
          <w:szCs w:val="28"/>
        </w:rPr>
        <w:t xml:space="preserve">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>должен согласиться с предложенными условиями пр</w:t>
      </w:r>
      <w:r w:rsidR="002E75A0">
        <w:rPr>
          <w:rFonts w:ascii="Arial" w:hAnsi="Arial" w:cs="Arial"/>
          <w:bCs/>
          <w:iCs/>
          <w:szCs w:val="28"/>
        </w:rPr>
        <w:t>едоставления гарантии качества оказываемых услуг</w:t>
      </w:r>
      <w:r w:rsidR="002C6822">
        <w:rPr>
          <w:rFonts w:ascii="Arial" w:hAnsi="Arial" w:cs="Arial"/>
          <w:bCs/>
          <w:iCs/>
          <w:szCs w:val="28"/>
        </w:rPr>
        <w:t>,</w:t>
      </w:r>
      <w:r w:rsidR="00BE5632"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14:paraId="5D0CC8AF" w14:textId="77777777"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</w:t>
      </w:r>
      <w:bookmarkEnd w:id="12"/>
      <w:r w:rsidR="002F4B1F">
        <w:t>оказания услуг</w:t>
      </w:r>
    </w:p>
    <w:p w14:paraId="4E7BBBDD" w14:textId="77777777"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B03AA"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14:paraId="4A147072" w14:textId="789C5CCD" w:rsidR="0060274E" w:rsidRDefault="00BA15EB" w:rsidP="001343C7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B03AA">
        <w:rPr>
          <w:rFonts w:ascii="Arial" w:hAnsi="Arial" w:cs="Arial"/>
          <w:bCs/>
          <w:iCs/>
          <w:szCs w:val="28"/>
        </w:rPr>
        <w:t>оказания услуг.</w:t>
      </w:r>
    </w:p>
    <w:p w14:paraId="0D2A95F7" w14:textId="1C9DD26F" w:rsidR="004C2931" w:rsidRPr="00775805" w:rsidRDefault="004C2931" w:rsidP="004C2931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</w:r>
      <w:r w:rsidRPr="00775805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лотов, то Участник вправе предложить только оказание всего объема услуг, предусмотренного одним лотом, указанным в Приложении № 2 к Приглашению. Участник вправе предложить оказание услуг как в отношении одного, так и в отношении нескольких или всех лотов, предусмотренных в Приложении № 2 к Приглашению.</w:t>
      </w:r>
      <w:r w:rsidR="00D24C62" w:rsidRPr="00775805">
        <w:t xml:space="preserve"> </w:t>
      </w:r>
      <w:r w:rsidR="00D24C62" w:rsidRPr="00775805">
        <w:rPr>
          <w:rFonts w:ascii="Arial" w:hAnsi="Arial" w:cs="Arial"/>
          <w:bCs/>
          <w:iCs/>
          <w:szCs w:val="28"/>
        </w:rPr>
        <w:t>При этом, должны быть указаны расценки за каждую позицию лота.</w:t>
      </w:r>
      <w:r w:rsidRPr="00775805">
        <w:rPr>
          <w:rFonts w:ascii="Arial" w:hAnsi="Arial" w:cs="Arial"/>
          <w:bCs/>
          <w:iCs/>
          <w:szCs w:val="28"/>
        </w:rPr>
        <w:t xml:space="preserve"> </w:t>
      </w:r>
    </w:p>
    <w:p w14:paraId="35C7E253" w14:textId="36E945DD" w:rsidR="005A0537" w:rsidRDefault="004C2931" w:rsidP="004C2931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775805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позиций, то Участник вправе предложить оказание услуг по одной, нескольким или всем позициям услуг, указанным в Приложении № 2 к Приглашению</w:t>
      </w:r>
      <w:r w:rsidR="00E20B2F" w:rsidRPr="00775805">
        <w:rPr>
          <w:rFonts w:ascii="Arial" w:hAnsi="Arial" w:cs="Arial"/>
          <w:bCs/>
          <w:iCs/>
          <w:szCs w:val="28"/>
        </w:rPr>
        <w:t>.</w:t>
      </w:r>
    </w:p>
    <w:p w14:paraId="50424977" w14:textId="77777777"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.4.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 w:rsidR="00EB03AA"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="00E20B2F" w:rsidRPr="00C40A17">
        <w:rPr>
          <w:rFonts w:ascii="Arial" w:hAnsi="Arial" w:cs="Arial"/>
          <w:bCs/>
          <w:iCs/>
          <w:szCs w:val="28"/>
        </w:rPr>
        <w:t>.</w:t>
      </w:r>
    </w:p>
    <w:p w14:paraId="1A0946BB" w14:textId="77777777"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FA518E">
        <w:rPr>
          <w:rFonts w:ascii="Arial" w:hAnsi="Arial" w:cs="Arial"/>
          <w:bCs/>
          <w:iCs/>
          <w:szCs w:val="28"/>
        </w:rPr>
        <w:t>оказания услуг</w:t>
      </w:r>
      <w:r w:rsidR="00E20B2F">
        <w:rPr>
          <w:rFonts w:ascii="Arial" w:hAnsi="Arial" w:cs="Arial"/>
          <w:bCs/>
          <w:iCs/>
          <w:szCs w:val="28"/>
        </w:rPr>
        <w:t xml:space="preserve">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14:paraId="70EB2802" w14:textId="77777777"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B03AA">
        <w:rPr>
          <w:rFonts w:ascii="Arial" w:hAnsi="Arial" w:cs="Arial"/>
          <w:bCs/>
          <w:iCs/>
          <w:szCs w:val="28"/>
        </w:rPr>
        <w:t>оказания услуг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14:paraId="086AB7C9" w14:textId="77777777"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14:paraId="01195298" w14:textId="77777777"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14:paraId="43824A04" w14:textId="77777777"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76D691C5" w14:textId="77777777" w:rsidR="00480270" w:rsidRDefault="00480270" w:rsidP="00260BAE">
      <w:pPr>
        <w:spacing w:before="120"/>
        <w:ind w:left="709"/>
        <w:jc w:val="both"/>
        <w:rPr>
          <w:rFonts w:ascii="Arial" w:hAnsi="Arial" w:cs="Arial"/>
          <w:b/>
        </w:rPr>
      </w:pPr>
    </w:p>
    <w:p w14:paraId="785E4927" w14:textId="42594C72" w:rsidR="004E2285" w:rsidRPr="00E029A0" w:rsidRDefault="004E2285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/>
          <w:lang w:val="en-US"/>
        </w:rPr>
        <w:t>III</w:t>
      </w:r>
      <w:r w:rsidRPr="00E029A0">
        <w:rPr>
          <w:rFonts w:ascii="Arial" w:hAnsi="Arial" w:cs="Arial"/>
          <w:b/>
        </w:rPr>
        <w:t>. ТЕХНИЧЕСКАЯ ЧАСТЬ</w:t>
      </w:r>
    </w:p>
    <w:p w14:paraId="54295055" w14:textId="77777777"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</w:t>
      </w:r>
      <w:bookmarkEnd w:id="13"/>
      <w:r w:rsidR="00A45A4E">
        <w:t>задание для оказания услуг</w:t>
      </w:r>
    </w:p>
    <w:p w14:paraId="4FFBADC3" w14:textId="77777777"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>.1.</w:t>
      </w:r>
      <w:r w:rsidR="00A45A4E"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 w:rsidR="00D06CE8">
        <w:rPr>
          <w:rFonts w:ascii="Arial" w:hAnsi="Arial" w:cs="Arial"/>
          <w:bCs/>
          <w:iCs/>
          <w:szCs w:val="28"/>
        </w:rPr>
        <w:t xml:space="preserve"> в Приложении № 6</w:t>
      </w:r>
      <w:r w:rsidR="00E029A0" w:rsidRPr="00E029A0">
        <w:rPr>
          <w:rFonts w:ascii="Arial" w:hAnsi="Arial" w:cs="Arial"/>
          <w:bCs/>
          <w:iCs/>
          <w:szCs w:val="28"/>
        </w:rPr>
        <w:t>.</w:t>
      </w:r>
    </w:p>
    <w:p w14:paraId="0545E65D" w14:textId="77777777" w:rsidR="00A45A4E" w:rsidRPr="00A45A4E" w:rsidRDefault="00DD247B" w:rsidP="00A45A4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 xml:space="preserve">.2. </w:t>
      </w:r>
      <w:r w:rsidR="00A45A4E"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</w:p>
    <w:p w14:paraId="65A32D10" w14:textId="77777777" w:rsidR="0097754B" w:rsidRDefault="0097754B" w:rsidP="004031F7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4004B041" w14:textId="20A33A0A" w:rsidR="004031F7" w:rsidRPr="004031F7" w:rsidRDefault="004031F7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</w:p>
    <w:p w14:paraId="0EEA879B" w14:textId="77777777"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14:paraId="5660FE8E" w14:textId="4CE4CEE9" w:rsidR="00B01198" w:rsidRDefault="0039088A" w:rsidP="005A225D">
      <w:pPr>
        <w:pStyle w:val="3"/>
      </w:pPr>
      <w:r>
        <w:t>35</w:t>
      </w:r>
      <w:r w:rsidR="006B6B08">
        <w:t xml:space="preserve">. </w:t>
      </w:r>
      <w:r w:rsidR="00B127E5" w:rsidRPr="00B127E5">
        <w:t>Комиссия по закупкам проводит рассмотрение Предложений в три этапа:</w:t>
      </w:r>
    </w:p>
    <w:p w14:paraId="62125EBB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75C92145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400E3F24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7D991148" w14:textId="0806106E" w:rsidR="00B01198" w:rsidRDefault="0039088A" w:rsidP="005A225D">
      <w:pPr>
        <w:pStyle w:val="3"/>
        <w:rPr>
          <w:b w:val="0"/>
        </w:rPr>
      </w:pPr>
      <w:r>
        <w:t>36</w:t>
      </w:r>
      <w:r w:rsidR="004E1A5A">
        <w:t xml:space="preserve">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14:paraId="27A94642" w14:textId="77777777" w:rsidR="00A23809" w:rsidRPr="00A23809" w:rsidRDefault="00A23809" w:rsidP="00A23809"/>
    <w:p w14:paraId="7438E2C0" w14:textId="3F3CC207" w:rsidR="00B01198" w:rsidRDefault="0039088A" w:rsidP="005A225D">
      <w:pPr>
        <w:pStyle w:val="3"/>
      </w:pPr>
      <w:r>
        <w:t>37</w:t>
      </w:r>
      <w:r w:rsidR="004E1A5A">
        <w:t xml:space="preserve">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14:paraId="455FD9A9" w14:textId="77777777"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14:paraId="05BAF61D" w14:textId="77777777" w:rsidTr="007B6103">
        <w:trPr>
          <w:cantSplit/>
          <w:trHeight w:val="240"/>
        </w:trPr>
        <w:tc>
          <w:tcPr>
            <w:tcW w:w="576" w:type="dxa"/>
            <w:vMerge w:val="restart"/>
          </w:tcPr>
          <w:p w14:paraId="092DF041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14:paraId="4266A88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14:paraId="775B5439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14:paraId="162E307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70805D1F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7815D0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8D9DB30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14:paraId="28BA8287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D06CE8" w:rsidRPr="003C2609" w14:paraId="1596D838" w14:textId="77777777" w:rsidTr="005E31D5">
        <w:trPr>
          <w:cantSplit/>
          <w:trHeight w:val="240"/>
        </w:trPr>
        <w:tc>
          <w:tcPr>
            <w:tcW w:w="576" w:type="dxa"/>
            <w:vMerge w:val="restart"/>
          </w:tcPr>
          <w:p w14:paraId="0505FA49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14:paraId="515F66B6" w14:textId="2E29ED54" w:rsidR="0060274E" w:rsidRDefault="00D06CE8" w:rsidP="001343C7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 w:rsidR="00850381"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 w:rsidR="00850381"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14:paraId="53F423B1" w14:textId="19827248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="00D06CE8"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14:paraId="580A1364" w14:textId="3C66E190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D06CE8" w:rsidRPr="003C2609" w14:paraId="2343030A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6F19D9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E38252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1AF69EA4" w14:textId="51E82DFF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="00D06CE8"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14:paraId="0230C004" w14:textId="77777777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="00D06CE8"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177E43D0" w14:textId="77777777" w:rsidTr="005E31D5">
        <w:trPr>
          <w:cantSplit/>
          <w:trHeight w:val="384"/>
        </w:trPr>
        <w:tc>
          <w:tcPr>
            <w:tcW w:w="576" w:type="dxa"/>
            <w:vMerge w:val="restart"/>
          </w:tcPr>
          <w:p w14:paraId="5CD86934" w14:textId="533983ED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548E72C" w14:textId="77777777" w:rsidR="003C2609" w:rsidRPr="003C2609" w:rsidRDefault="00F25578" w:rsidP="005E31D5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14:paraId="08D989C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C878EC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3BBF1BB" w14:textId="77777777" w:rsidTr="005E31D5">
        <w:trPr>
          <w:cantSplit/>
          <w:trHeight w:val="333"/>
        </w:trPr>
        <w:tc>
          <w:tcPr>
            <w:tcW w:w="576" w:type="dxa"/>
            <w:vMerge/>
          </w:tcPr>
          <w:p w14:paraId="61FC474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264711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F797F9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320286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B954FC5" w14:textId="77777777" w:rsidTr="005E31D5">
        <w:trPr>
          <w:cantSplit/>
          <w:trHeight w:val="355"/>
        </w:trPr>
        <w:tc>
          <w:tcPr>
            <w:tcW w:w="576" w:type="dxa"/>
            <w:vMerge w:val="restart"/>
          </w:tcPr>
          <w:p w14:paraId="1C3570BF" w14:textId="6086F157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93312BF" w14:textId="77777777"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</w:t>
            </w:r>
            <w:r w:rsidR="00843439">
              <w:rPr>
                <w:rFonts w:ascii="Arial" w:hAnsi="Arial" w:cs="Arial"/>
              </w:rPr>
              <w:lastRenderedPageBreak/>
              <w:t>требований:</w:t>
            </w:r>
          </w:p>
          <w:p w14:paraId="47630E8A" w14:textId="77777777"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14:paraId="3E31A637" w14:textId="77777777"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14:paraId="11C25CE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14:paraId="6872EA5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7304F3EE" w14:textId="77777777" w:rsidTr="005E31D5">
        <w:trPr>
          <w:cantSplit/>
          <w:trHeight w:val="149"/>
        </w:trPr>
        <w:tc>
          <w:tcPr>
            <w:tcW w:w="576" w:type="dxa"/>
            <w:vMerge/>
          </w:tcPr>
          <w:p w14:paraId="4A220092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57CD0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04D568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1FE475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D39DE46" w14:textId="77777777" w:rsidTr="005E31D5">
        <w:trPr>
          <w:cantSplit/>
          <w:trHeight w:val="360"/>
        </w:trPr>
        <w:tc>
          <w:tcPr>
            <w:tcW w:w="576" w:type="dxa"/>
            <w:vMerge w:val="restart"/>
          </w:tcPr>
          <w:p w14:paraId="200EEB4C" w14:textId="33E57311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7658392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14:paraId="0C756464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0E98F69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6F9DAC2D" w14:textId="77777777" w:rsidTr="005E31D5">
        <w:trPr>
          <w:cantSplit/>
          <w:trHeight w:val="360"/>
        </w:trPr>
        <w:tc>
          <w:tcPr>
            <w:tcW w:w="576" w:type="dxa"/>
            <w:vMerge/>
          </w:tcPr>
          <w:p w14:paraId="5010D2DC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0761AF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DF43AE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D85C32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78BE249" w14:textId="77777777" w:rsidTr="005E31D5">
        <w:trPr>
          <w:cantSplit/>
          <w:trHeight w:val="346"/>
        </w:trPr>
        <w:tc>
          <w:tcPr>
            <w:tcW w:w="576" w:type="dxa"/>
            <w:vMerge w:val="restart"/>
          </w:tcPr>
          <w:p w14:paraId="0EE32CD7" w14:textId="047C3290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3C3BFC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14:paraId="6454EC9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2905334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0E85788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C74E1A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B01F3C1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4F0E10B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7F64A1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0D3B47C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316D858C" w14:textId="2BAC7A8E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51A90FAB" w14:textId="77777777" w:rsidR="003C2609" w:rsidRPr="003C2609" w:rsidRDefault="006E437E" w:rsidP="003C2609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>Оказываемые Контрагентом услуги соответствуют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14:paraId="5DCAFBB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F27B19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EC59996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14BFC45A" w14:textId="77777777"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BDC793A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423795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FF1EAB3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5E3BA719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0DA1F10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8A946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0F81C5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964772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598E0025" w14:textId="77777777" w:rsidTr="005E31D5">
        <w:trPr>
          <w:cantSplit/>
          <w:trHeight w:val="282"/>
        </w:trPr>
        <w:tc>
          <w:tcPr>
            <w:tcW w:w="576" w:type="dxa"/>
            <w:vMerge w:val="restart"/>
          </w:tcPr>
          <w:p w14:paraId="31865010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14:paraId="08BA3176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14:paraId="6A081F7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54ABB00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2E3D03EE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37A87D5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5DD0350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AD5014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78A0071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02BAC139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75CC7DA0" w14:textId="12E674ED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0FC5DDC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</w:p>
        </w:tc>
        <w:tc>
          <w:tcPr>
            <w:tcW w:w="2126" w:type="dxa"/>
            <w:vAlign w:val="center"/>
          </w:tcPr>
          <w:p w14:paraId="2CA988C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7EF11B8C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5D7BC2A9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519368D2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F29143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5F936E2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4BB38B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25175453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6FE7A2BC" w14:textId="2E206BAF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14:paraId="245B023B" w14:textId="77777777" w:rsidR="005F5398" w:rsidRPr="00FC34AA" w:rsidRDefault="005F5398" w:rsidP="005F5398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14:paraId="527155B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0F1535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04B60A4C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0B0AC993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7E3C294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7AC67C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C15359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7D945EA7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56B5C5AC" w14:textId="2CCFEC45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14:paraId="166D3CF1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77C79AC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F89AB18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F7599A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47EAD018" w14:textId="77777777" w:rsidTr="00E83B42">
        <w:trPr>
          <w:cantSplit/>
          <w:trHeight w:val="457"/>
        </w:trPr>
        <w:tc>
          <w:tcPr>
            <w:tcW w:w="576" w:type="dxa"/>
            <w:vMerge/>
          </w:tcPr>
          <w:p w14:paraId="40001558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E3FA15E" w14:textId="77777777" w:rsidR="005F5398" w:rsidRPr="00503F54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4A1E692A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BB55E2E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163E0A34" w14:textId="3FA7E8C9"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EB71FA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14:paraId="651A2C6E" w14:textId="5F2EE13B" w:rsidR="00B01198" w:rsidRDefault="0039088A" w:rsidP="00A23809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37</w:t>
      </w:r>
      <w:r w:rsidR="006B6B08"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38275300" w14:textId="77777777" w:rsidR="00705385" w:rsidRPr="009553B5" w:rsidRDefault="00705385" w:rsidP="00EB71F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14:paraId="57A7F513" w14:textId="122F8B32" w:rsidR="00B01198" w:rsidRDefault="0039088A" w:rsidP="005A225D">
      <w:pPr>
        <w:pStyle w:val="3"/>
      </w:pPr>
      <w:r>
        <w:t>37</w:t>
      </w:r>
      <w:r w:rsidR="00F56F9B">
        <w:t xml:space="preserve">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14:paraId="20EEA60A" w14:textId="77777777" w:rsidR="00EF0673" w:rsidRPr="00EF0673" w:rsidRDefault="00EF0673" w:rsidP="00EF067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577"/>
        <w:gridCol w:w="2072"/>
        <w:gridCol w:w="2558"/>
      </w:tblGrid>
      <w:tr w:rsidR="00EF0673" w:rsidRPr="00EF0673" w14:paraId="55072DA5" w14:textId="77777777" w:rsidTr="00E83B42">
        <w:trPr>
          <w:cantSplit/>
          <w:trHeight w:val="240"/>
        </w:trPr>
        <w:tc>
          <w:tcPr>
            <w:tcW w:w="569" w:type="dxa"/>
            <w:vMerge w:val="restart"/>
            <w:vAlign w:val="center"/>
          </w:tcPr>
          <w:p w14:paraId="7E647FD5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EF0673">
              <w:rPr>
                <w:rFonts w:ascii="Arial" w:hAnsi="Arial" w:cs="Arial"/>
                <w:b/>
              </w:rPr>
              <w:t>п</w:t>
            </w:r>
            <w:proofErr w:type="gramEnd"/>
            <w:r w:rsidRPr="00EF0673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577" w:type="dxa"/>
            <w:vMerge w:val="restart"/>
            <w:vAlign w:val="center"/>
          </w:tcPr>
          <w:p w14:paraId="7089030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630" w:type="dxa"/>
            <w:gridSpan w:val="2"/>
            <w:vAlign w:val="center"/>
          </w:tcPr>
          <w:p w14:paraId="53468FC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F0673" w:rsidRPr="00EF0673" w14:paraId="243B579C" w14:textId="77777777" w:rsidTr="00E83B42">
        <w:trPr>
          <w:cantSplit/>
          <w:trHeight w:val="240"/>
        </w:trPr>
        <w:tc>
          <w:tcPr>
            <w:tcW w:w="569" w:type="dxa"/>
            <w:vMerge/>
            <w:vAlign w:val="center"/>
          </w:tcPr>
          <w:p w14:paraId="0F6EF70D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7" w:type="dxa"/>
            <w:vMerge/>
            <w:vAlign w:val="center"/>
          </w:tcPr>
          <w:p w14:paraId="2F08549D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2" w:type="dxa"/>
            <w:vAlign w:val="center"/>
          </w:tcPr>
          <w:p w14:paraId="6DA2C8EC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Значение/</w:t>
            </w:r>
            <w:r w:rsidRPr="00EF0673">
              <w:rPr>
                <w:rFonts w:ascii="Arial" w:hAnsi="Arial" w:cs="Arial"/>
              </w:rPr>
              <w:t xml:space="preserve"> </w:t>
            </w:r>
            <w:r w:rsidRPr="00EF0673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558" w:type="dxa"/>
            <w:vAlign w:val="center"/>
          </w:tcPr>
          <w:p w14:paraId="1903074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Результат</w:t>
            </w:r>
          </w:p>
        </w:tc>
      </w:tr>
      <w:tr w:rsidR="00EF0673" w:rsidRPr="00EF0673" w14:paraId="5783222F" w14:textId="77777777" w:rsidTr="00E83B42">
        <w:trPr>
          <w:cantSplit/>
          <w:trHeight w:val="555"/>
        </w:trPr>
        <w:tc>
          <w:tcPr>
            <w:tcW w:w="569" w:type="dxa"/>
            <w:vAlign w:val="center"/>
          </w:tcPr>
          <w:p w14:paraId="139CB838" w14:textId="77777777" w:rsidR="00EF0673" w:rsidRPr="00EF0673" w:rsidRDefault="00EF0673" w:rsidP="00EF0673">
            <w:pPr>
              <w:jc w:val="center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1.</w:t>
            </w:r>
          </w:p>
        </w:tc>
        <w:tc>
          <w:tcPr>
            <w:tcW w:w="4577" w:type="dxa"/>
            <w:vAlign w:val="center"/>
          </w:tcPr>
          <w:p w14:paraId="7E53E6D3" w14:textId="77777777" w:rsidR="00EF0673" w:rsidRPr="00EF0673" w:rsidRDefault="00EF0673" w:rsidP="00EF0673">
            <w:pPr>
              <w:jc w:val="both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Цена</w:t>
            </w:r>
          </w:p>
        </w:tc>
        <w:tc>
          <w:tcPr>
            <w:tcW w:w="2072" w:type="dxa"/>
            <w:vAlign w:val="center"/>
          </w:tcPr>
          <w:p w14:paraId="73CB2C7A" w14:textId="68E2D604" w:rsidR="00EF0673" w:rsidRPr="00775805" w:rsidRDefault="00EF0673" w:rsidP="00775805">
            <w:pPr>
              <w:jc w:val="center"/>
              <w:rPr>
                <w:rFonts w:ascii="Arial" w:hAnsi="Arial" w:cs="Arial"/>
                <w:lang w:val="en-US"/>
              </w:rPr>
            </w:pP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</w:rPr>
              <w:t xml:space="preserve"> = </w:t>
            </w:r>
            <w:r w:rsidR="00775805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2558" w:type="dxa"/>
            <w:vAlign w:val="center"/>
          </w:tcPr>
          <w:p w14:paraId="54764007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lang w:val="en-US"/>
              </w:rPr>
            </w:pPr>
            <w:r w:rsidRPr="00EF0673">
              <w:rPr>
                <w:rFonts w:ascii="Arial" w:hAnsi="Arial" w:cs="Arial"/>
              </w:rPr>
              <w:t>Р1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F0673">
              <w:rPr>
                <w:rFonts w:ascii="Arial" w:hAnsi="Arial" w:cs="Arial"/>
                <w:lang w:val="en-US"/>
              </w:rPr>
              <w:t xml:space="preserve"> = </w:t>
            </w: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  <w:lang w:val="en-US"/>
              </w:rPr>
              <w:t xml:space="preserve"> x </w:t>
            </w:r>
            <w:r w:rsidRPr="00EF0673">
              <w:rPr>
                <w:rFonts w:ascii="Arial" w:hAnsi="Arial" w:cs="Arial"/>
              </w:rPr>
              <w:t>Ц</w:t>
            </w:r>
            <w:r w:rsidRPr="00EF0673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F0673">
              <w:rPr>
                <w:rFonts w:ascii="Arial" w:hAnsi="Arial" w:cs="Arial"/>
                <w:lang w:val="en-US"/>
              </w:rPr>
              <w:t>/</w:t>
            </w:r>
            <w:r w:rsidRPr="00EF0673">
              <w:rPr>
                <w:rFonts w:ascii="Arial" w:hAnsi="Arial" w:cs="Arial"/>
              </w:rPr>
              <w:t>Ц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  <w:tr w:rsidR="00F14871" w:rsidRPr="00EF0673" w14:paraId="4407D4FC" w14:textId="77777777" w:rsidTr="00E83B42">
        <w:trPr>
          <w:cantSplit/>
          <w:trHeight w:val="555"/>
        </w:trPr>
        <w:tc>
          <w:tcPr>
            <w:tcW w:w="569" w:type="dxa"/>
            <w:vAlign w:val="center"/>
          </w:tcPr>
          <w:p w14:paraId="5803F354" w14:textId="7B82B22B" w:rsidR="00F14871" w:rsidRPr="00EF0673" w:rsidRDefault="00F14871" w:rsidP="00EF06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577" w:type="dxa"/>
            <w:vAlign w:val="center"/>
          </w:tcPr>
          <w:p w14:paraId="2A9AC7D7" w14:textId="2112DFB2" w:rsidR="00F14871" w:rsidRPr="00EF0673" w:rsidRDefault="00F14871" w:rsidP="00EF06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 имеет опыт успешного оказания аналогичных услуг: в течение 2-х последних лет</w:t>
            </w:r>
            <w:proofErr w:type="gramStart"/>
            <w:r>
              <w:rPr>
                <w:rFonts w:ascii="Arial" w:hAnsi="Arial" w:cs="Arial"/>
              </w:rPr>
              <w:t xml:space="preserve"> </w:t>
            </w:r>
            <w:r w:rsidR="00554EF3">
              <w:rPr>
                <w:rFonts w:ascii="Arial" w:hAnsi="Arial" w:cs="Arial"/>
              </w:rPr>
              <w:t>,</w:t>
            </w:r>
            <w:proofErr w:type="gramEnd"/>
            <w:r w:rsidR="00554EF3">
              <w:rPr>
                <w:rFonts w:ascii="Arial" w:hAnsi="Arial" w:cs="Arial"/>
              </w:rPr>
              <w:t xml:space="preserve"> подтвержденный документально, не менее 3-х договоров (предоставляются копии), в которых содержатся позиции аналогичных услуг в объеме, не меньше по сравнению с предлагаемым к оказанию Заказчику, актами сдачи-приемки услуг (предоставляются копии), подписанными заказчиками без замечаний</w:t>
            </w:r>
          </w:p>
        </w:tc>
        <w:tc>
          <w:tcPr>
            <w:tcW w:w="2072" w:type="dxa"/>
            <w:vAlign w:val="center"/>
          </w:tcPr>
          <w:p w14:paraId="0EF15348" w14:textId="6C1C68D5" w:rsidR="00F14871" w:rsidRPr="00EF0673" w:rsidRDefault="00554EF3" w:rsidP="007758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  <w:r>
              <w:rPr>
                <w:rFonts w:ascii="Arial" w:hAnsi="Arial" w:cs="Arial"/>
              </w:rPr>
              <w:t>=0.2</w:t>
            </w:r>
          </w:p>
        </w:tc>
        <w:tc>
          <w:tcPr>
            <w:tcW w:w="2558" w:type="dxa"/>
            <w:vAlign w:val="center"/>
          </w:tcPr>
          <w:p w14:paraId="5B14B245" w14:textId="1A0F99D6" w:rsidR="00F14871" w:rsidRPr="00554EF3" w:rsidRDefault="00554EF3" w:rsidP="00EF06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Р2</w:t>
            </w:r>
            <w:proofErr w:type="spell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</w:rPr>
              <w:t>=П</w:t>
            </w:r>
            <w:proofErr w:type="spellStart"/>
            <w:proofErr w:type="gram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proofErr w:type="gramEnd"/>
            <w:r>
              <w:rPr>
                <w:rFonts w:ascii="Arial" w:hAnsi="Arial" w:cs="Arial"/>
                <w:lang w:val="en-US"/>
              </w:rPr>
              <w:t>/</w:t>
            </w:r>
            <w:r>
              <w:rPr>
                <w:rFonts w:ascii="Arial" w:hAnsi="Arial" w:cs="Arial"/>
              </w:rPr>
              <w:t>П</w:t>
            </w:r>
            <w:r w:rsidRPr="00554EF3">
              <w:rPr>
                <w:rFonts w:ascii="Arial" w:hAnsi="Arial" w:cs="Arial"/>
                <w:sz w:val="14"/>
                <w:szCs w:val="14"/>
                <w:lang w:val="en-US"/>
              </w:rPr>
              <w:t>max</w:t>
            </w:r>
            <w:r>
              <w:rPr>
                <w:rFonts w:ascii="Arial" w:hAnsi="Arial" w:cs="Arial"/>
              </w:rPr>
              <w:t>хК2</w:t>
            </w:r>
          </w:p>
        </w:tc>
      </w:tr>
      <w:tr w:rsidR="008659AC" w:rsidRPr="00EF0673" w14:paraId="437AA229" w14:textId="77777777" w:rsidTr="00E83B42">
        <w:trPr>
          <w:cantSplit/>
          <w:trHeight w:val="555"/>
        </w:trPr>
        <w:tc>
          <w:tcPr>
            <w:tcW w:w="569" w:type="dxa"/>
            <w:vAlign w:val="center"/>
          </w:tcPr>
          <w:p w14:paraId="5842E3FD" w14:textId="77777777" w:rsidR="008659AC" w:rsidRDefault="008659AC" w:rsidP="00EF06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77" w:type="dxa"/>
            <w:vAlign w:val="center"/>
          </w:tcPr>
          <w:p w14:paraId="19313B0D" w14:textId="2B66079D" w:rsidR="008659AC" w:rsidRDefault="008659AC" w:rsidP="00EF06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ИТОГО:</w:t>
            </w:r>
          </w:p>
        </w:tc>
        <w:tc>
          <w:tcPr>
            <w:tcW w:w="2072" w:type="dxa"/>
            <w:vAlign w:val="center"/>
          </w:tcPr>
          <w:p w14:paraId="10B328E8" w14:textId="77777777" w:rsidR="008659AC" w:rsidRDefault="008659AC" w:rsidP="007758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8" w:type="dxa"/>
            <w:vAlign w:val="center"/>
          </w:tcPr>
          <w:p w14:paraId="44351530" w14:textId="4B534532" w:rsidR="008659AC" w:rsidRPr="008659AC" w:rsidRDefault="008659AC" w:rsidP="00EF06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Р</w:t>
            </w:r>
            <w:proofErr w:type="spellStart"/>
            <w:proofErr w:type="gram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proofErr w:type="gramEnd"/>
            <w:r>
              <w:rPr>
                <w:rFonts w:ascii="Arial" w:hAnsi="Arial" w:cs="Arial"/>
              </w:rPr>
              <w:t>=Р1</w:t>
            </w:r>
            <w:proofErr w:type="spell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</w:rPr>
              <w:t>+Р2</w:t>
            </w:r>
            <w:proofErr w:type="spell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</w:p>
        </w:tc>
      </w:tr>
    </w:tbl>
    <w:p w14:paraId="5ADD79BF" w14:textId="77777777" w:rsidR="00C840C5" w:rsidRPr="00EF0673" w:rsidRDefault="00C840C5" w:rsidP="00EF0673">
      <w:pPr>
        <w:spacing w:before="120"/>
        <w:ind w:left="567"/>
        <w:jc w:val="center"/>
        <w:rPr>
          <w:rFonts w:ascii="Arial" w:hAnsi="Arial" w:cs="Arial"/>
        </w:rPr>
      </w:pPr>
    </w:p>
    <w:p w14:paraId="6FFB24AD" w14:textId="15610A26" w:rsidR="00DC2BEF" w:rsidRPr="006D0C91" w:rsidRDefault="000509A6" w:rsidP="00DC2BEF">
      <w:pPr>
        <w:spacing w:before="120"/>
        <w:jc w:val="both"/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 xml:space="preserve"> 37.3</w:t>
      </w:r>
      <w:r w:rsidR="00DC2BEF">
        <w:rPr>
          <w:rFonts w:ascii="Tahoma" w:hAnsi="Tahoma" w:cs="Tahoma"/>
          <w:bCs/>
          <w:iCs/>
        </w:rPr>
        <w:t xml:space="preserve">   Критерий 1:</w:t>
      </w:r>
      <w:r w:rsidR="00DC2BEF" w:rsidRPr="006D0C91">
        <w:rPr>
          <w:rFonts w:ascii="Tahoma" w:hAnsi="Tahoma" w:cs="Tahoma"/>
          <w:bCs/>
          <w:iCs/>
        </w:rPr>
        <w:t>«Цена договора»</w:t>
      </w:r>
      <w:r w:rsidR="00DC2BEF">
        <w:rPr>
          <w:rFonts w:ascii="Tahoma" w:hAnsi="Tahoma" w:cs="Tahoma"/>
          <w:bCs/>
          <w:iCs/>
        </w:rPr>
        <w:t>.</w:t>
      </w:r>
    </w:p>
    <w:p w14:paraId="10BAEED8" w14:textId="77777777" w:rsidR="00DC2BEF" w:rsidRPr="006D0C91" w:rsidRDefault="00DC2BEF" w:rsidP="00DC2BEF">
      <w:pPr>
        <w:autoSpaceDE w:val="0"/>
        <w:autoSpaceDN w:val="0"/>
        <w:adjustRightInd w:val="0"/>
        <w:ind w:firstLine="567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К</w:t>
      </w:r>
      <w:r w:rsidRPr="006D0C91">
        <w:rPr>
          <w:rFonts w:ascii="Tahoma" w:hAnsi="Tahoma" w:cs="Tahoma"/>
          <w:bCs/>
        </w:rPr>
        <w:t xml:space="preserve">оэффициент </w:t>
      </w:r>
      <w:r>
        <w:rPr>
          <w:rFonts w:ascii="Tahoma" w:hAnsi="Tahoma" w:cs="Tahoma"/>
          <w:bCs/>
        </w:rPr>
        <w:t>з</w:t>
      </w:r>
      <w:r w:rsidRPr="006D0C91">
        <w:rPr>
          <w:rFonts w:ascii="Tahoma" w:hAnsi="Tahoma" w:cs="Tahoma"/>
          <w:bCs/>
        </w:rPr>
        <w:t>начимости критерия К</w:t>
      </w:r>
      <w:proofErr w:type="gramStart"/>
      <w:r w:rsidRPr="006D0C91">
        <w:rPr>
          <w:rFonts w:ascii="Tahoma" w:hAnsi="Tahoma" w:cs="Tahoma"/>
          <w:bCs/>
        </w:rPr>
        <w:t>1</w:t>
      </w:r>
      <w:proofErr w:type="gramEnd"/>
      <w:r w:rsidRPr="006D0C91">
        <w:rPr>
          <w:rFonts w:ascii="Tahoma" w:hAnsi="Tahoma" w:cs="Tahoma"/>
          <w:bCs/>
        </w:rPr>
        <w:t>= 0.8</w:t>
      </w:r>
    </w:p>
    <w:p w14:paraId="6E69A0D1" w14:textId="77777777" w:rsidR="00DC2BEF" w:rsidRDefault="00DC2BEF" w:rsidP="00DC2BEF">
      <w:pPr>
        <w:spacing w:before="120"/>
        <w:ind w:left="56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CC7243">
        <w:rPr>
          <w:rFonts w:ascii="Arial" w:hAnsi="Arial" w:cs="Arial"/>
        </w:rPr>
        <w:t>Предложению, содержащему наи</w:t>
      </w:r>
      <w:r>
        <w:rPr>
          <w:rFonts w:ascii="Arial" w:hAnsi="Arial" w:cs="Arial"/>
        </w:rPr>
        <w:t>меньшую</w:t>
      </w:r>
      <w:r w:rsidRPr="00CC72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цену, </w:t>
      </w:r>
      <w:r w:rsidRPr="00CC7243">
        <w:rPr>
          <w:rFonts w:ascii="Arial" w:hAnsi="Arial" w:cs="Arial"/>
        </w:rPr>
        <w:t xml:space="preserve">присваивается максимальный </w:t>
      </w:r>
      <w:r>
        <w:rPr>
          <w:rFonts w:ascii="Arial" w:hAnsi="Arial" w:cs="Arial"/>
        </w:rPr>
        <w:t xml:space="preserve"> </w:t>
      </w:r>
      <w:r w:rsidRPr="00CC7243">
        <w:rPr>
          <w:rFonts w:ascii="Arial" w:hAnsi="Arial" w:cs="Arial"/>
        </w:rPr>
        <w:t xml:space="preserve">рейтинг, равный </w:t>
      </w:r>
      <w:r>
        <w:rPr>
          <w:rFonts w:ascii="Arial" w:hAnsi="Arial" w:cs="Arial"/>
        </w:rPr>
        <w:t xml:space="preserve">  </w:t>
      </w:r>
      <w:r w:rsidRPr="00CC7243">
        <w:rPr>
          <w:rFonts w:ascii="Arial" w:hAnsi="Arial" w:cs="Arial"/>
        </w:rPr>
        <w:t xml:space="preserve">коэффициенту весомости критерия. Рейтинг по критерию </w:t>
      </w:r>
      <w:r>
        <w:rPr>
          <w:rFonts w:ascii="Arial" w:hAnsi="Arial" w:cs="Arial"/>
        </w:rPr>
        <w:t>Цена</w:t>
      </w:r>
      <w:r w:rsidRPr="00CC7243">
        <w:rPr>
          <w:rFonts w:ascii="Arial" w:hAnsi="Arial" w:cs="Arial"/>
        </w:rPr>
        <w:t xml:space="preserve">, присуждаемый другим </w:t>
      </w:r>
      <w:r>
        <w:rPr>
          <w:rFonts w:ascii="Arial" w:hAnsi="Arial" w:cs="Arial"/>
        </w:rPr>
        <w:t>П</w:t>
      </w:r>
      <w:r w:rsidRPr="00CC7243">
        <w:rPr>
          <w:rFonts w:ascii="Arial" w:hAnsi="Arial" w:cs="Arial"/>
        </w:rPr>
        <w:t xml:space="preserve">редложениям, определяется по </w:t>
      </w:r>
      <w:r>
        <w:rPr>
          <w:rFonts w:ascii="Arial" w:hAnsi="Arial" w:cs="Arial"/>
        </w:rPr>
        <w:t xml:space="preserve">указанной </w:t>
      </w:r>
      <w:r w:rsidRPr="00CC7243">
        <w:rPr>
          <w:rFonts w:ascii="Arial" w:hAnsi="Arial" w:cs="Arial"/>
        </w:rPr>
        <w:t>формуле</w:t>
      </w:r>
      <w:r>
        <w:rPr>
          <w:rFonts w:ascii="Arial" w:hAnsi="Arial" w:cs="Arial"/>
        </w:rPr>
        <w:t>, где: Р1</w:t>
      </w:r>
      <w:proofErr w:type="spellStart"/>
      <w:r w:rsidRPr="008833A4">
        <w:rPr>
          <w:rFonts w:ascii="Arial" w:hAnsi="Arial" w:cs="Arial"/>
          <w:vertAlign w:val="subscript"/>
          <w:lang w:val="en-US"/>
        </w:rPr>
        <w:t>i</w:t>
      </w:r>
      <w:proofErr w:type="spellEnd"/>
      <w:r>
        <w:rPr>
          <w:rFonts w:ascii="Arial" w:hAnsi="Arial" w:cs="Arial"/>
        </w:rPr>
        <w:t xml:space="preserve"> – рейтинг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 w:rsidRPr="00CC7243">
        <w:rPr>
          <w:rFonts w:ascii="Arial" w:hAnsi="Arial" w:cs="Arial"/>
        </w:rPr>
        <w:t>-</w:t>
      </w:r>
      <w:r>
        <w:rPr>
          <w:rFonts w:ascii="Arial" w:hAnsi="Arial" w:cs="Arial"/>
        </w:rPr>
        <w:t>го Предложения, Ц</w:t>
      </w:r>
      <w:proofErr w:type="spellStart"/>
      <w:proofErr w:type="gramStart"/>
      <w:r w:rsidRPr="007F6772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>
        <w:rPr>
          <w:rFonts w:ascii="Arial" w:hAnsi="Arial" w:cs="Arial"/>
        </w:rPr>
        <w:t xml:space="preserve"> – цена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 w:rsidRPr="00CC7243">
        <w:rPr>
          <w:rFonts w:ascii="Arial" w:hAnsi="Arial" w:cs="Arial"/>
        </w:rPr>
        <w:t>-</w:t>
      </w:r>
      <w:r>
        <w:rPr>
          <w:rFonts w:ascii="Arial" w:hAnsi="Arial" w:cs="Arial"/>
        </w:rPr>
        <w:t>го Предложения, Ц</w:t>
      </w:r>
      <w:r w:rsidRPr="007F6772">
        <w:rPr>
          <w:rFonts w:ascii="Arial" w:hAnsi="Arial" w:cs="Arial"/>
          <w:vertAlign w:val="subscript"/>
          <w:lang w:val="en-US"/>
        </w:rPr>
        <w:t>m</w:t>
      </w:r>
      <w:r>
        <w:rPr>
          <w:rFonts w:ascii="Arial" w:hAnsi="Arial" w:cs="Arial"/>
          <w:vertAlign w:val="subscript"/>
          <w:lang w:val="en-US"/>
        </w:rPr>
        <w:t>in</w:t>
      </w:r>
      <w:r>
        <w:rPr>
          <w:rFonts w:ascii="Arial" w:hAnsi="Arial" w:cs="Arial"/>
        </w:rPr>
        <w:t xml:space="preserve"> – цена предложения, которому присвоен максимальный рейтинг.</w:t>
      </w:r>
    </w:p>
    <w:p w14:paraId="654B75A6" w14:textId="77777777" w:rsidR="00DC2BEF" w:rsidRPr="003D4907" w:rsidRDefault="00DC2BEF" w:rsidP="00DC2BEF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3D4907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</w:t>
      </w:r>
      <w:r>
        <w:rPr>
          <w:rFonts w:ascii="Tahoma" w:hAnsi="Tahoma" w:cs="Tahoma"/>
          <w:bCs/>
          <w:iCs/>
        </w:rPr>
        <w:t xml:space="preserve">Цена оказания услуг </w:t>
      </w:r>
      <w:r w:rsidRPr="003D4907">
        <w:rPr>
          <w:rFonts w:ascii="Tahoma" w:hAnsi="Tahoma" w:cs="Tahoma"/>
          <w:bCs/>
          <w:iCs/>
        </w:rPr>
        <w:t xml:space="preserve">подлежит рассмотрению без учета НДС. </w:t>
      </w:r>
    </w:p>
    <w:p w14:paraId="1AED47BC" w14:textId="77777777" w:rsidR="00DC2BEF" w:rsidRDefault="00DC2BEF" w:rsidP="00DC2BEF">
      <w:pPr>
        <w:spacing w:before="120"/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Критерий 2</w:t>
      </w:r>
      <w:r w:rsidRPr="003D4907">
        <w:rPr>
          <w:rFonts w:ascii="Tahoma" w:hAnsi="Tahoma" w:cs="Tahoma"/>
          <w:bCs/>
          <w:iCs/>
        </w:rPr>
        <w:t xml:space="preserve">. </w:t>
      </w:r>
      <w:r>
        <w:rPr>
          <w:rFonts w:ascii="Tahoma" w:hAnsi="Tahoma" w:cs="Tahoma"/>
          <w:bCs/>
          <w:iCs/>
        </w:rPr>
        <w:t>«</w:t>
      </w:r>
      <w:r w:rsidRPr="005435CD">
        <w:rPr>
          <w:rFonts w:ascii="Tahoma" w:hAnsi="Tahoma" w:cs="Tahoma"/>
        </w:rPr>
        <w:t>Квалификация участника</w:t>
      </w:r>
      <w:r>
        <w:rPr>
          <w:rFonts w:ascii="Tahoma" w:hAnsi="Tahoma" w:cs="Tahoma"/>
        </w:rPr>
        <w:t xml:space="preserve"> закупки».</w:t>
      </w:r>
    </w:p>
    <w:p w14:paraId="1BE5B664" w14:textId="77777777" w:rsidR="00DC2BEF" w:rsidRPr="006D0C91" w:rsidRDefault="00DC2BEF" w:rsidP="00DC2BEF">
      <w:pPr>
        <w:autoSpaceDE w:val="0"/>
        <w:autoSpaceDN w:val="0"/>
        <w:adjustRightInd w:val="0"/>
        <w:ind w:firstLine="567"/>
        <w:rPr>
          <w:rFonts w:ascii="Tahoma" w:hAnsi="Tahoma" w:cs="Tahoma"/>
          <w:bCs/>
        </w:rPr>
      </w:pPr>
      <w:r w:rsidRPr="006D0C91">
        <w:rPr>
          <w:rFonts w:ascii="Tahoma" w:hAnsi="Tahoma" w:cs="Tahoma"/>
          <w:bCs/>
        </w:rPr>
        <w:t xml:space="preserve">Коэффициент </w:t>
      </w:r>
      <w:r>
        <w:rPr>
          <w:rFonts w:ascii="Tahoma" w:hAnsi="Tahoma" w:cs="Tahoma"/>
          <w:bCs/>
        </w:rPr>
        <w:t>з</w:t>
      </w:r>
      <w:r w:rsidRPr="006D0C91">
        <w:rPr>
          <w:rFonts w:ascii="Tahoma" w:hAnsi="Tahoma" w:cs="Tahoma"/>
          <w:bCs/>
        </w:rPr>
        <w:t>начимости критерия К</w:t>
      </w:r>
      <w:proofErr w:type="gramStart"/>
      <w:r>
        <w:rPr>
          <w:rFonts w:ascii="Tahoma" w:hAnsi="Tahoma" w:cs="Tahoma"/>
          <w:bCs/>
        </w:rPr>
        <w:t>2</w:t>
      </w:r>
      <w:proofErr w:type="gramEnd"/>
      <w:r w:rsidRPr="006D0C91">
        <w:rPr>
          <w:rFonts w:ascii="Tahoma" w:hAnsi="Tahoma" w:cs="Tahoma"/>
          <w:bCs/>
        </w:rPr>
        <w:t>= 0.</w:t>
      </w:r>
      <w:r>
        <w:rPr>
          <w:rFonts w:ascii="Tahoma" w:hAnsi="Tahoma" w:cs="Tahoma"/>
          <w:bCs/>
        </w:rPr>
        <w:t>2</w:t>
      </w:r>
    </w:p>
    <w:p w14:paraId="5692CB8E" w14:textId="77777777" w:rsidR="00DC2BEF" w:rsidRPr="003D4907" w:rsidRDefault="00DC2BEF" w:rsidP="00DC2BEF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3D4907">
        <w:rPr>
          <w:rFonts w:ascii="Tahoma" w:hAnsi="Tahoma" w:cs="Tahoma"/>
        </w:rPr>
        <w:t>Предложению, содержащему наи</w:t>
      </w:r>
      <w:r>
        <w:rPr>
          <w:rFonts w:ascii="Tahoma" w:hAnsi="Tahoma" w:cs="Tahoma"/>
        </w:rPr>
        <w:t>лучшую квалификацию участника</w:t>
      </w:r>
      <w:r w:rsidRPr="003D4907">
        <w:rPr>
          <w:rFonts w:ascii="Tahoma" w:hAnsi="Tahoma" w:cs="Tahoma"/>
        </w:rPr>
        <w:t xml:space="preserve">, присваивается максимальный рейтинг, равный коэффициенту весомости критерия. Рейтинг по критерию </w:t>
      </w:r>
      <w:r w:rsidRPr="003564CD">
        <w:rPr>
          <w:rFonts w:ascii="Tahoma" w:hAnsi="Tahoma" w:cs="Tahoma"/>
        </w:rPr>
        <w:t>Квалификация участника закупки</w:t>
      </w:r>
      <w:r w:rsidRPr="003D4907">
        <w:rPr>
          <w:rFonts w:ascii="Tahoma" w:hAnsi="Tahoma" w:cs="Tahoma"/>
        </w:rPr>
        <w:t xml:space="preserve">, присуждаемый другим Предложениям, определяется по указанной формуле, где: </w:t>
      </w:r>
      <w:r>
        <w:rPr>
          <w:rFonts w:ascii="Tahoma" w:hAnsi="Tahoma" w:cs="Tahoma"/>
        </w:rPr>
        <w:t>Р2</w:t>
      </w:r>
      <w:proofErr w:type="spellStart"/>
      <w:r w:rsidRPr="003564CD">
        <w:rPr>
          <w:rFonts w:ascii="Tahoma" w:hAnsi="Tahoma" w:cs="Tahoma"/>
          <w:vertAlign w:val="subscript"/>
          <w:lang w:val="en-US"/>
        </w:rPr>
        <w:t>i</w:t>
      </w:r>
      <w:proofErr w:type="spellEnd"/>
      <w:r w:rsidRPr="003D4907">
        <w:rPr>
          <w:rFonts w:ascii="Tahoma" w:hAnsi="Tahoma" w:cs="Tahoma"/>
        </w:rPr>
        <w:t xml:space="preserve"> – </w:t>
      </w:r>
      <w:r>
        <w:rPr>
          <w:rFonts w:ascii="Tahoma" w:hAnsi="Tahoma" w:cs="Tahoma"/>
        </w:rPr>
        <w:t>количество баллов по показателю</w:t>
      </w:r>
      <w:r w:rsidRPr="003D4907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П</w:t>
      </w:r>
      <w:proofErr w:type="spellStart"/>
      <w:proofErr w:type="gram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proofErr w:type="gramEnd"/>
      <w:r w:rsidRPr="003D4907">
        <w:rPr>
          <w:rFonts w:ascii="Tahoma" w:hAnsi="Tahoma" w:cs="Tahoma"/>
        </w:rPr>
        <w:t xml:space="preserve"> –</w:t>
      </w:r>
      <w:r>
        <w:rPr>
          <w:rFonts w:ascii="Tahoma" w:hAnsi="Tahoma" w:cs="Tahoma"/>
        </w:rPr>
        <w:t>П</w:t>
      </w:r>
      <w:r w:rsidRPr="003D4907">
        <w:rPr>
          <w:rFonts w:ascii="Tahoma" w:hAnsi="Tahoma" w:cs="Tahoma"/>
        </w:rPr>
        <w:t>редложени</w:t>
      </w:r>
      <w:r>
        <w:rPr>
          <w:rFonts w:ascii="Tahoma" w:hAnsi="Tahoma" w:cs="Tahoma"/>
        </w:rPr>
        <w:t>е участника, которое оценивается</w:t>
      </w:r>
      <w:r w:rsidRPr="003D4907">
        <w:rPr>
          <w:rFonts w:ascii="Tahoma" w:hAnsi="Tahoma" w:cs="Tahoma"/>
        </w:rPr>
        <w:t xml:space="preserve">, </w:t>
      </w:r>
      <w:proofErr w:type="spellStart"/>
      <w:r w:rsidRPr="00392081">
        <w:rPr>
          <w:rFonts w:ascii="Tahoma" w:hAnsi="Tahoma" w:cs="Tahoma"/>
        </w:rPr>
        <w:t>Пmax</w:t>
      </w:r>
      <w:proofErr w:type="spellEnd"/>
      <w:r w:rsidRPr="003D4907">
        <w:rPr>
          <w:rFonts w:ascii="Tahoma" w:hAnsi="Tahoma" w:cs="Tahoma"/>
        </w:rPr>
        <w:t xml:space="preserve"> –предложени</w:t>
      </w:r>
      <w:r>
        <w:rPr>
          <w:rFonts w:ascii="Tahoma" w:hAnsi="Tahoma" w:cs="Tahoma"/>
        </w:rPr>
        <w:t>е</w:t>
      </w:r>
      <w:r w:rsidRPr="003D4907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за </w:t>
      </w:r>
      <w:r w:rsidRPr="003D4907">
        <w:rPr>
          <w:rFonts w:ascii="Tahoma" w:hAnsi="Tahoma" w:cs="Tahoma"/>
        </w:rPr>
        <w:t>которо</w:t>
      </w:r>
      <w:r>
        <w:rPr>
          <w:rFonts w:ascii="Tahoma" w:hAnsi="Tahoma" w:cs="Tahoma"/>
        </w:rPr>
        <w:t>е</w:t>
      </w:r>
      <w:r w:rsidRPr="003D4907">
        <w:rPr>
          <w:rFonts w:ascii="Tahoma" w:hAnsi="Tahoma" w:cs="Tahoma"/>
        </w:rPr>
        <w:t xml:space="preserve"> присв</w:t>
      </w:r>
      <w:r>
        <w:rPr>
          <w:rFonts w:ascii="Tahoma" w:hAnsi="Tahoma" w:cs="Tahoma"/>
        </w:rPr>
        <w:t>аивается</w:t>
      </w:r>
      <w:r w:rsidRPr="003D4907">
        <w:rPr>
          <w:rFonts w:ascii="Tahoma" w:hAnsi="Tahoma" w:cs="Tahoma"/>
        </w:rPr>
        <w:t xml:space="preserve"> максимальн</w:t>
      </w:r>
      <w:r>
        <w:rPr>
          <w:rFonts w:ascii="Tahoma" w:hAnsi="Tahoma" w:cs="Tahoma"/>
        </w:rPr>
        <w:t>ое</w:t>
      </w:r>
      <w:r w:rsidRPr="003D490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количество баллов</w:t>
      </w:r>
      <w:r w:rsidRPr="003D4907">
        <w:rPr>
          <w:rFonts w:ascii="Tahoma" w:hAnsi="Tahoma" w:cs="Tahoma"/>
        </w:rPr>
        <w:t>.</w:t>
      </w:r>
    </w:p>
    <w:p w14:paraId="5897ED63" w14:textId="77777777" w:rsidR="00DC2BEF" w:rsidRDefault="00DC2BEF" w:rsidP="00DC2BEF">
      <w:pPr>
        <w:autoSpaceDE w:val="0"/>
        <w:autoSpaceDN w:val="0"/>
        <w:adjustRightInd w:val="0"/>
        <w:ind w:left="567"/>
        <w:rPr>
          <w:rFonts w:ascii="Tahoma" w:hAnsi="Tahoma" w:cs="Tahoma"/>
        </w:rPr>
      </w:pPr>
    </w:p>
    <w:p w14:paraId="577AD0E5" w14:textId="77777777" w:rsidR="00DC2BEF" w:rsidRPr="00500E5F" w:rsidRDefault="00DC2BEF" w:rsidP="00DC2BEF">
      <w:pPr>
        <w:autoSpaceDE w:val="0"/>
        <w:autoSpaceDN w:val="0"/>
        <w:adjustRightInd w:val="0"/>
        <w:ind w:left="567"/>
        <w:rPr>
          <w:rFonts w:ascii="Tahoma" w:hAnsi="Tahoma" w:cs="Tahoma"/>
        </w:rPr>
      </w:pPr>
      <w:r w:rsidRPr="00500E5F">
        <w:rPr>
          <w:rFonts w:ascii="Tahoma" w:hAnsi="Tahoma" w:cs="Tahoma"/>
        </w:rPr>
        <w:t>Итоговый рейтинг заявки вычисляется как сумма рейтингов по каждому критерию оценки заявки.</w:t>
      </w:r>
    </w:p>
    <w:p w14:paraId="1DACCA8B" w14:textId="77777777" w:rsidR="00DC2BEF" w:rsidRDefault="00DC2BEF" w:rsidP="00DC2BEF">
      <w:pPr>
        <w:spacing w:before="120"/>
        <w:ind w:left="4815" w:firstLine="141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Р</w:t>
      </w:r>
      <w:proofErr w:type="gramStart"/>
      <w:r w:rsidRPr="00500E5F">
        <w:rPr>
          <w:rFonts w:ascii="Tahoma" w:hAnsi="Tahoma" w:cs="Tahoma"/>
        </w:rPr>
        <w:t>i</w:t>
      </w:r>
      <w:proofErr w:type="spellEnd"/>
      <w:proofErr w:type="gramEnd"/>
      <w:r w:rsidRPr="00500E5F">
        <w:rPr>
          <w:rFonts w:ascii="Tahoma" w:hAnsi="Tahoma" w:cs="Tahoma"/>
        </w:rPr>
        <w:t xml:space="preserve"> =</w:t>
      </w:r>
      <w:r w:rsidRPr="003D4907">
        <w:rPr>
          <w:rFonts w:ascii="Tahoma" w:hAnsi="Tahoma" w:cs="Tahoma"/>
        </w:rPr>
        <w:t xml:space="preserve"> Р1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</w:rPr>
        <w:t xml:space="preserve"> +</w:t>
      </w:r>
      <w:r w:rsidRPr="003D4907">
        <w:rPr>
          <w:rFonts w:ascii="Tahoma" w:hAnsi="Tahoma" w:cs="Tahoma"/>
        </w:rPr>
        <w:t>Р</w:t>
      </w:r>
      <w:r>
        <w:rPr>
          <w:rFonts w:ascii="Tahoma" w:hAnsi="Tahoma" w:cs="Tahoma"/>
        </w:rPr>
        <w:t>2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</w:p>
    <w:p w14:paraId="08E2F8D0" w14:textId="77777777" w:rsidR="00DC2BEF" w:rsidRPr="00500E5F" w:rsidRDefault="00DC2BEF" w:rsidP="00DC2BEF">
      <w:pPr>
        <w:autoSpaceDE w:val="0"/>
        <w:autoSpaceDN w:val="0"/>
        <w:adjustRightInd w:val="0"/>
        <w:ind w:left="567"/>
        <w:rPr>
          <w:rFonts w:ascii="Tahoma" w:hAnsi="Tahoma" w:cs="Tahoma"/>
        </w:rPr>
      </w:pPr>
      <w:r w:rsidRPr="00500E5F">
        <w:rPr>
          <w:rFonts w:ascii="Tahoma" w:hAnsi="Tahoma" w:cs="Tahoma"/>
        </w:rPr>
        <w:t>где:</w:t>
      </w:r>
    </w:p>
    <w:p w14:paraId="066FED87" w14:textId="77777777" w:rsidR="00DC2BEF" w:rsidRPr="00500E5F" w:rsidRDefault="00DC2BEF" w:rsidP="00DC2BEF">
      <w:pPr>
        <w:autoSpaceDE w:val="0"/>
        <w:autoSpaceDN w:val="0"/>
        <w:adjustRightInd w:val="0"/>
        <w:ind w:left="567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Р</w:t>
      </w:r>
      <w:proofErr w:type="gramStart"/>
      <w:r w:rsidRPr="00500E5F">
        <w:rPr>
          <w:rFonts w:ascii="Tahoma" w:hAnsi="Tahoma" w:cs="Tahoma"/>
        </w:rPr>
        <w:t>i</w:t>
      </w:r>
      <w:proofErr w:type="spellEnd"/>
      <w:proofErr w:type="gramEnd"/>
      <w:r w:rsidRPr="00500E5F">
        <w:rPr>
          <w:rFonts w:ascii="Tahoma" w:hAnsi="Tahoma" w:cs="Tahoma"/>
        </w:rPr>
        <w:t>- итоговый рейтинг i - й заявки;</w:t>
      </w:r>
    </w:p>
    <w:p w14:paraId="0EF7FCBB" w14:textId="77777777" w:rsidR="00DC2BEF" w:rsidRDefault="00DC2BEF" w:rsidP="00DC2BEF">
      <w:pPr>
        <w:spacing w:before="120"/>
        <w:ind w:left="567"/>
        <w:jc w:val="both"/>
        <w:rPr>
          <w:rFonts w:ascii="Tahoma" w:hAnsi="Tahoma" w:cs="Tahoma"/>
        </w:rPr>
      </w:pPr>
      <w:r w:rsidRPr="006D0C91">
        <w:rPr>
          <w:rFonts w:ascii="Tahoma" w:hAnsi="Tahoma" w:cs="Tahoma"/>
        </w:rPr>
        <w:t>Р1</w:t>
      </w:r>
      <w:proofErr w:type="spellStart"/>
      <w:r w:rsidRPr="006D0C91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  <w:vertAlign w:val="subscript"/>
        </w:rPr>
        <w:t xml:space="preserve">  </w:t>
      </w:r>
      <w:r w:rsidRPr="006D0C91">
        <w:rPr>
          <w:rFonts w:ascii="Tahoma" w:hAnsi="Tahoma" w:cs="Tahoma"/>
        </w:rPr>
        <w:t xml:space="preserve">– рейтинг </w:t>
      </w:r>
      <w:proofErr w:type="spellStart"/>
      <w:r w:rsidRPr="006D0C91">
        <w:rPr>
          <w:rFonts w:ascii="Tahoma" w:hAnsi="Tahoma" w:cs="Tahoma"/>
          <w:lang w:val="en-US"/>
        </w:rPr>
        <w:t>i</w:t>
      </w:r>
      <w:proofErr w:type="spellEnd"/>
      <w:r w:rsidRPr="006D0C91">
        <w:rPr>
          <w:rFonts w:ascii="Tahoma" w:hAnsi="Tahoma" w:cs="Tahoma"/>
        </w:rPr>
        <w:t>-го Предложения</w:t>
      </w:r>
      <w:r>
        <w:rPr>
          <w:rFonts w:ascii="Tahoma" w:hAnsi="Tahoma" w:cs="Tahoma"/>
        </w:rPr>
        <w:t xml:space="preserve"> </w:t>
      </w:r>
      <w:r w:rsidRPr="00500E5F">
        <w:rPr>
          <w:rFonts w:ascii="Tahoma" w:hAnsi="Tahoma" w:cs="Tahoma"/>
        </w:rPr>
        <w:t>по критерию 1 «цена договора»;</w:t>
      </w:r>
    </w:p>
    <w:p w14:paraId="5AA75D9C" w14:textId="77777777" w:rsidR="00DC2BEF" w:rsidRPr="009620E5" w:rsidRDefault="00DC2BEF" w:rsidP="00DC2BEF">
      <w:pPr>
        <w:spacing w:before="120"/>
        <w:ind w:firstLine="567"/>
        <w:rPr>
          <w:rFonts w:ascii="Tahoma" w:hAnsi="Tahoma" w:cs="Tahoma"/>
        </w:rPr>
      </w:pPr>
      <w:r w:rsidRPr="003D4907">
        <w:rPr>
          <w:rFonts w:ascii="Tahoma" w:hAnsi="Tahoma" w:cs="Tahoma"/>
        </w:rPr>
        <w:t>Р</w:t>
      </w:r>
      <w:r>
        <w:rPr>
          <w:rFonts w:ascii="Tahoma" w:hAnsi="Tahoma" w:cs="Tahoma"/>
        </w:rPr>
        <w:t>2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  <w:vertAlign w:val="subscript"/>
        </w:rPr>
        <w:t xml:space="preserve">  </w:t>
      </w:r>
      <w:r w:rsidRPr="006D0C91">
        <w:rPr>
          <w:rFonts w:ascii="Tahoma" w:hAnsi="Tahoma" w:cs="Tahoma"/>
        </w:rPr>
        <w:t xml:space="preserve">– рейтинг </w:t>
      </w:r>
      <w:proofErr w:type="spellStart"/>
      <w:r w:rsidRPr="006D0C91">
        <w:rPr>
          <w:rFonts w:ascii="Tahoma" w:hAnsi="Tahoma" w:cs="Tahoma"/>
          <w:lang w:val="en-US"/>
        </w:rPr>
        <w:t>i</w:t>
      </w:r>
      <w:proofErr w:type="spellEnd"/>
      <w:r w:rsidRPr="006D0C91">
        <w:rPr>
          <w:rFonts w:ascii="Tahoma" w:hAnsi="Tahoma" w:cs="Tahoma"/>
        </w:rPr>
        <w:t>-го Предложения</w:t>
      </w:r>
      <w:r>
        <w:rPr>
          <w:rFonts w:ascii="Tahoma" w:hAnsi="Tahoma" w:cs="Tahoma"/>
        </w:rPr>
        <w:t xml:space="preserve"> </w:t>
      </w:r>
      <w:r w:rsidRPr="00500E5F">
        <w:rPr>
          <w:rFonts w:ascii="Tahoma" w:hAnsi="Tahoma" w:cs="Tahoma"/>
        </w:rPr>
        <w:t xml:space="preserve">по критерию </w:t>
      </w:r>
      <w:r>
        <w:rPr>
          <w:rFonts w:ascii="Tahoma" w:hAnsi="Tahoma" w:cs="Tahoma"/>
        </w:rPr>
        <w:t xml:space="preserve">2 </w:t>
      </w:r>
      <w:r>
        <w:rPr>
          <w:rFonts w:ascii="Tahoma" w:hAnsi="Tahoma" w:cs="Tahoma"/>
          <w:bCs/>
          <w:iCs/>
        </w:rPr>
        <w:t>«к</w:t>
      </w:r>
      <w:r w:rsidRPr="005435CD">
        <w:rPr>
          <w:rFonts w:ascii="Tahoma" w:hAnsi="Tahoma" w:cs="Tahoma"/>
        </w:rPr>
        <w:t>валификация участника</w:t>
      </w:r>
      <w:r>
        <w:rPr>
          <w:rFonts w:ascii="Tahoma" w:hAnsi="Tahoma" w:cs="Tahoma"/>
        </w:rPr>
        <w:t xml:space="preserve"> закупки».</w:t>
      </w:r>
    </w:p>
    <w:p w14:paraId="0CB21175" w14:textId="77777777" w:rsidR="00EF0673" w:rsidRDefault="00EF06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14:paraId="26547AF7" w14:textId="27E90482" w:rsidR="00B01198" w:rsidRDefault="000509A6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14:paraId="11FE17D2" w14:textId="77777777" w:rsidR="00AD34CA" w:rsidRPr="005274DD" w:rsidRDefault="00065DB2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</w:t>
      </w:r>
      <w:r w:rsidRPr="005274DD">
        <w:rPr>
          <w:rFonts w:ascii="Arial" w:hAnsi="Arial" w:cs="Arial"/>
          <w:b/>
          <w:bCs/>
          <w:i/>
          <w:iCs/>
          <w:szCs w:val="28"/>
        </w:rPr>
        <w:t>Срок предоставления Предложения – не менее 1 рабочего дня, но не более 3 рабочих дней</w:t>
      </w:r>
      <w:r w:rsidR="000D160C" w:rsidRPr="005274DD">
        <w:rPr>
          <w:rFonts w:ascii="Arial" w:hAnsi="Arial" w:cs="Arial"/>
          <w:b/>
          <w:bCs/>
          <w:i/>
          <w:iCs/>
          <w:szCs w:val="28"/>
        </w:rPr>
        <w:t>.</w:t>
      </w:r>
    </w:p>
    <w:p w14:paraId="5BE48EB5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A43912A" w14:textId="7F309478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14:paraId="3D24E92D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4C1232EC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71385DD3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1A745C8B" w14:textId="229D4FC2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37</w:t>
      </w:r>
      <w:r w:rsidR="00F56F9B">
        <w:rPr>
          <w:rFonts w:ascii="Arial" w:hAnsi="Arial" w:cs="Arial"/>
        </w:rPr>
        <w:t>.6</w:t>
      </w:r>
      <w:r w:rsidR="006B6B08"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14:paraId="13A8B516" w14:textId="199B2943" w:rsidR="003C6796" w:rsidRDefault="000509A6" w:rsidP="000509A6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3C679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</w:t>
      </w:r>
      <w:proofErr w:type="gramStart"/>
      <w:r w:rsidR="003C6796" w:rsidRPr="009A55DC">
        <w:rPr>
          <w:rFonts w:ascii="Arial" w:hAnsi="Arial" w:cs="Arial"/>
          <w:bCs/>
          <w:iCs/>
          <w:szCs w:val="28"/>
        </w:rPr>
        <w:t>проект дого</w:t>
      </w:r>
      <w:r w:rsidR="003C6796">
        <w:rPr>
          <w:rFonts w:ascii="Arial" w:hAnsi="Arial" w:cs="Arial"/>
          <w:bCs/>
          <w:iCs/>
          <w:szCs w:val="28"/>
        </w:rPr>
        <w:t>вора, приложенный к Приглашению и</w:t>
      </w:r>
      <w:r w:rsidR="003C6796" w:rsidRPr="009A55DC">
        <w:rPr>
          <w:rFonts w:ascii="Arial" w:hAnsi="Arial" w:cs="Arial"/>
          <w:bCs/>
          <w:iCs/>
          <w:szCs w:val="28"/>
        </w:rPr>
        <w:t xml:space="preserve"> </w:t>
      </w:r>
      <w:r w:rsidR="003C6796">
        <w:rPr>
          <w:rFonts w:ascii="Arial" w:hAnsi="Arial" w:cs="Arial"/>
          <w:bCs/>
          <w:iCs/>
          <w:szCs w:val="28"/>
        </w:rPr>
        <w:t>направляются</w:t>
      </w:r>
      <w:proofErr w:type="gramEnd"/>
      <w:r w:rsidR="003C6796" w:rsidRPr="009A55DC">
        <w:rPr>
          <w:rFonts w:ascii="Arial" w:hAnsi="Arial" w:cs="Arial"/>
          <w:bCs/>
          <w:iCs/>
          <w:szCs w:val="28"/>
        </w:rPr>
        <w:t xml:space="preserve"> п</w:t>
      </w:r>
      <w:r w:rsidR="003C6796">
        <w:rPr>
          <w:rFonts w:ascii="Arial" w:hAnsi="Arial" w:cs="Arial"/>
          <w:bCs/>
          <w:iCs/>
          <w:szCs w:val="28"/>
        </w:rPr>
        <w:t xml:space="preserve">обедителю конкурса Заказчиками. </w:t>
      </w:r>
      <w:r w:rsidR="003C6796" w:rsidRPr="00846D25">
        <w:rPr>
          <w:rFonts w:ascii="Arial" w:hAnsi="Arial" w:cs="Arial"/>
          <w:bCs/>
          <w:iCs/>
          <w:szCs w:val="28"/>
        </w:rPr>
        <w:t xml:space="preserve">Договор с победителем либо иным лицом, с которым заключается договор, должен быть заключен не ранее 10-ти (десяти) дней и не позднее 20 (двадцати) дней </w:t>
      </w:r>
      <w:proofErr w:type="gramStart"/>
      <w:r w:rsidR="003C6796" w:rsidRPr="00846D25">
        <w:rPr>
          <w:rFonts w:ascii="Arial" w:hAnsi="Arial" w:cs="Arial"/>
          <w:bCs/>
          <w:iCs/>
          <w:szCs w:val="28"/>
        </w:rPr>
        <w:t>с даты размещения</w:t>
      </w:r>
      <w:proofErr w:type="gramEnd"/>
      <w:r w:rsidR="003C6796" w:rsidRPr="00846D25">
        <w:rPr>
          <w:rFonts w:ascii="Arial" w:hAnsi="Arial" w:cs="Arial"/>
          <w:bCs/>
          <w:iCs/>
          <w:szCs w:val="28"/>
        </w:rPr>
        <w:t xml:space="preserve"> в ЕИС итогового протокола результатов закупки</w:t>
      </w:r>
      <w:r w:rsidR="003C6796">
        <w:rPr>
          <w:rFonts w:ascii="Arial" w:hAnsi="Arial" w:cs="Arial"/>
          <w:bCs/>
          <w:iCs/>
          <w:szCs w:val="28"/>
        </w:rPr>
        <w:t>.</w:t>
      </w:r>
    </w:p>
    <w:p w14:paraId="43C35155" w14:textId="7D4F1C13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14:paraId="37140C69" w14:textId="11AC17FB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172CEC84" w14:textId="55B21034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14:paraId="317A4BA9" w14:textId="5E76CB95" w:rsidR="00B01198" w:rsidRDefault="00013754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BB565B7" w14:textId="7B8BE153" w:rsidR="00B01198" w:rsidRDefault="00013754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14:paraId="390BF6B9" w14:textId="69DB8C9C" w:rsidR="00B01198" w:rsidRDefault="00013754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37</w:t>
      </w:r>
      <w:r w:rsidR="006B6B08"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 w:rsidR="006B6B08"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14:paraId="1B04D780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14:paraId="23CBF722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14:paraId="62D49E94" w14:textId="43BEF32F" w:rsidR="00B01198" w:rsidRDefault="00013754" w:rsidP="005A225D">
      <w:pPr>
        <w:pStyle w:val="3"/>
      </w:pPr>
      <w:r>
        <w:t xml:space="preserve">        38</w:t>
      </w:r>
      <w:r w:rsidR="006B6B08">
        <w:t xml:space="preserve">. </w:t>
      </w:r>
      <w:r w:rsidR="00831867" w:rsidRPr="00831867">
        <w:t>Приложения к Приглашению:</w:t>
      </w:r>
    </w:p>
    <w:p w14:paraId="11D47BB2" w14:textId="77777777"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14:paraId="1F39FE2F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  <w:tab w:val="left" w:pos="2410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0ED914E3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14:paraId="39030AB4" w14:textId="77777777" w:rsidR="005274DD" w:rsidRPr="006339A5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572BC68E" w14:textId="053C2213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14:paraId="456D2741" w14:textId="77777777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14:paraId="0787B126" w14:textId="4283F001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</w:t>
      </w:r>
      <w:r w:rsidR="00775805">
        <w:rPr>
          <w:rFonts w:ascii="Arial" w:hAnsi="Arial" w:cs="Arial"/>
          <w:color w:val="000000"/>
        </w:rPr>
        <w:t>ожение № 6 «Техническое задание</w:t>
      </w:r>
      <w:r>
        <w:rPr>
          <w:rFonts w:ascii="Arial" w:hAnsi="Arial" w:cs="Arial"/>
          <w:color w:val="000000"/>
        </w:rPr>
        <w:t>»</w:t>
      </w:r>
    </w:p>
    <w:p w14:paraId="1E32FDAB" w14:textId="77777777"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1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9828E" w14:textId="77777777" w:rsidR="00867F70" w:rsidRDefault="00867F70">
      <w:r>
        <w:separator/>
      </w:r>
    </w:p>
  </w:endnote>
  <w:endnote w:type="continuationSeparator" w:id="0">
    <w:p w14:paraId="7AC0C968" w14:textId="77777777" w:rsidR="00867F70" w:rsidRDefault="00867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ECECB" w14:textId="77777777" w:rsidR="00867F70" w:rsidRPr="00DB4E15" w:rsidRDefault="00867F70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F842C7">
      <w:rPr>
        <w:rFonts w:ascii="Arial" w:hAnsi="Arial" w:cs="Arial"/>
        <w:b/>
        <w:noProof/>
        <w:sz w:val="16"/>
        <w:szCs w:val="16"/>
      </w:rPr>
      <w:t>1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F842C7">
      <w:rPr>
        <w:rFonts w:ascii="Arial" w:hAnsi="Arial" w:cs="Arial"/>
        <w:b/>
        <w:noProof/>
        <w:sz w:val="16"/>
        <w:szCs w:val="16"/>
      </w:rPr>
      <w:t>11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14:paraId="3EE02AF2" w14:textId="77777777" w:rsidR="00867F70" w:rsidRDefault="00867F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AF549" w14:textId="77777777" w:rsidR="00867F70" w:rsidRDefault="00867F70">
      <w:r>
        <w:separator/>
      </w:r>
    </w:p>
  </w:footnote>
  <w:footnote w:type="continuationSeparator" w:id="0">
    <w:p w14:paraId="1B79657A" w14:textId="77777777" w:rsidR="00867F70" w:rsidRDefault="00867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6590A"/>
    <w:multiLevelType w:val="multilevel"/>
    <w:tmpl w:val="DAA6D6A6"/>
    <w:lvl w:ilvl="0">
      <w:start w:val="1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6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BCF66AA"/>
    <w:multiLevelType w:val="multilevel"/>
    <w:tmpl w:val="AC6C249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4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9557C6"/>
    <w:multiLevelType w:val="multilevel"/>
    <w:tmpl w:val="08028E0C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9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0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7"/>
  </w:num>
  <w:num w:numId="3">
    <w:abstractNumId w:val="5"/>
  </w:num>
  <w:num w:numId="4">
    <w:abstractNumId w:val="7"/>
  </w:num>
  <w:num w:numId="5">
    <w:abstractNumId w:val="17"/>
  </w:num>
  <w:num w:numId="6">
    <w:abstractNumId w:val="28"/>
  </w:num>
  <w:num w:numId="7">
    <w:abstractNumId w:val="9"/>
  </w:num>
  <w:num w:numId="8">
    <w:abstractNumId w:val="15"/>
  </w:num>
  <w:num w:numId="9">
    <w:abstractNumId w:val="6"/>
  </w:num>
  <w:num w:numId="10">
    <w:abstractNumId w:val="12"/>
  </w:num>
  <w:num w:numId="11">
    <w:abstractNumId w:val="8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9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2"/>
  </w:num>
  <w:num w:numId="31">
    <w:abstractNumId w:val="24"/>
  </w:num>
  <w:num w:numId="32">
    <w:abstractNumId w:val="14"/>
  </w:num>
  <w:num w:numId="33">
    <w:abstractNumId w:val="13"/>
  </w:num>
  <w:num w:numId="34">
    <w:abstractNumId w:val="3"/>
  </w:num>
  <w:num w:numId="35">
    <w:abstractNumId w:val="10"/>
  </w:num>
  <w:num w:numId="36">
    <w:abstractNumId w:val="30"/>
  </w:num>
  <w:num w:numId="37">
    <w:abstractNumId w:val="0"/>
  </w:num>
  <w:num w:numId="38">
    <w:abstractNumId w:val="11"/>
  </w:num>
  <w:num w:numId="39">
    <w:abstractNumId w:val="4"/>
  </w:num>
  <w:num w:numId="40">
    <w:abstractNumId w:val="25"/>
  </w:num>
  <w:num w:numId="4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54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9D4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9A6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DB2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160C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0F8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3C7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5F0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2B5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6CA0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E3A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52B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6DA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5C7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7D9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9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4CB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30B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822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32C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5A0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1F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37D82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241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088A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5D8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6796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314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A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24E5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089"/>
    <w:rsid w:val="00480270"/>
    <w:rsid w:val="004808D9"/>
    <w:rsid w:val="0048095B"/>
    <w:rsid w:val="00480B49"/>
    <w:rsid w:val="00480CE3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039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93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250F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B"/>
    <w:rsid w:val="00525F76"/>
    <w:rsid w:val="005260C0"/>
    <w:rsid w:val="00526C74"/>
    <w:rsid w:val="005274DD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3F8B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EF3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1DC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398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74E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A32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4C5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689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37E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4ADC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805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5D3A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736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38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59AC"/>
    <w:rsid w:val="00866C9E"/>
    <w:rsid w:val="00866D4F"/>
    <w:rsid w:val="00866FBC"/>
    <w:rsid w:val="0086794B"/>
    <w:rsid w:val="00867C4E"/>
    <w:rsid w:val="00867F70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ACF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09BA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DEE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54B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C7E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809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A4E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8A9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4F3"/>
    <w:rsid w:val="00B13ABD"/>
    <w:rsid w:val="00B13D10"/>
    <w:rsid w:val="00B13EFA"/>
    <w:rsid w:val="00B1429C"/>
    <w:rsid w:val="00B1559D"/>
    <w:rsid w:val="00B15944"/>
    <w:rsid w:val="00B15A0A"/>
    <w:rsid w:val="00B16209"/>
    <w:rsid w:val="00B16573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4F89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6C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DEB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65C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0A18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3BD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CC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0C5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24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0B4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CE8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C62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2BEF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D00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7DE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6AE1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CEB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B4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3AA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1FA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673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871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578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42C7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518E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230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DDF3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Revision"/>
    <w:hidden/>
    <w:uiPriority w:val="99"/>
    <w:semiHidden/>
    <w:rsid w:val="002904CB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tp.gpb.ru" TargetMode="External"/><Relationship Id="rId18" Type="http://schemas.openxmlformats.org/officeDocument/2006/relationships/hyperlink" Target="http://www.tamcomsys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tamcomsys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gpb.ru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amcomsys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tp.gpb.ru" TargetMode="External"/><Relationship Id="rId19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79D39-3364-4B22-8B70-F9904C4A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11</Pages>
  <Words>4895</Words>
  <Characters>27908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Белова Наталия Владимировна</cp:lastModifiedBy>
  <cp:revision>41</cp:revision>
  <cp:lastPrinted>2019-01-18T10:53:00Z</cp:lastPrinted>
  <dcterms:created xsi:type="dcterms:W3CDTF">2017-09-26T08:18:00Z</dcterms:created>
  <dcterms:modified xsi:type="dcterms:W3CDTF">2019-03-19T12:40:00Z</dcterms:modified>
</cp:coreProperties>
</file>